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AA" w:rsidRDefault="00A16CAA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  <w:bookmarkStart w:id="0" w:name="_GoBack"/>
      <w:bookmarkEnd w:id="0"/>
    </w:p>
    <w:p w:rsidR="006F4E2E" w:rsidRDefault="006F4E2E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sz w:val="28"/>
          <w:lang w:val="es-EC"/>
        </w:rPr>
      </w:pPr>
      <w:r w:rsidRPr="006F4E2E">
        <w:rPr>
          <w:rFonts w:ascii="Arial Narrow" w:hAnsi="Arial Narrow"/>
          <w:b/>
          <w:sz w:val="28"/>
          <w:lang w:val="es-EC"/>
        </w:rPr>
        <w:t>ACUERDO DE TRANSFERENCIA DE MATERIAL</w:t>
      </w:r>
    </w:p>
    <w:p w:rsidR="006F4E2E" w:rsidRPr="006F4E2E" w:rsidRDefault="006F4E2E" w:rsidP="006F4E2E">
      <w:pPr>
        <w:jc w:val="center"/>
        <w:rPr>
          <w:rFonts w:ascii="Arial Narrow" w:hAnsi="Arial Narrow"/>
          <w:b/>
          <w:sz w:val="28"/>
          <w:lang w:val="es-EC"/>
        </w:rPr>
      </w:pPr>
      <w:r w:rsidRPr="006F4E2E">
        <w:rPr>
          <w:rFonts w:ascii="Arial Narrow" w:hAnsi="Arial Narrow"/>
          <w:b/>
          <w:sz w:val="28"/>
          <w:lang w:val="es-EC"/>
        </w:rPr>
        <w:t>ATM-CM-2016-0045 -número de ATM-2019</w:t>
      </w:r>
      <w:r>
        <w:rPr>
          <w:rStyle w:val="Refdenotaalpie"/>
          <w:rFonts w:ascii="Arial Narrow" w:hAnsi="Arial Narrow"/>
          <w:b/>
          <w:sz w:val="28"/>
        </w:rPr>
        <w:footnoteReference w:id="1"/>
      </w:r>
    </w:p>
    <w:p w:rsidR="006F4E2E" w:rsidRDefault="006F4E2E" w:rsidP="006F4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b/>
          <w:sz w:val="28"/>
        </w:rPr>
      </w:pPr>
    </w:p>
    <w:p w:rsidR="006F4E2E" w:rsidRPr="004817B3" w:rsidRDefault="006F4E2E" w:rsidP="006F4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b/>
          <w:sz w:val="28"/>
        </w:rPr>
      </w:pPr>
    </w:p>
    <w:p w:rsidR="006F4E2E" w:rsidRPr="004817B3" w:rsidRDefault="006F4E2E" w:rsidP="006F4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Calibri"/>
          <w:b/>
          <w:sz w:val="24"/>
          <w:szCs w:val="24"/>
        </w:rPr>
      </w:pPr>
      <w:r w:rsidRPr="004817B3">
        <w:rPr>
          <w:rFonts w:ascii="Arial Narrow" w:hAnsi="Arial Narrow" w:cs="Calibri"/>
          <w:b/>
          <w:sz w:val="24"/>
          <w:szCs w:val="24"/>
        </w:rPr>
        <w:t>Marco Normativo</w:t>
      </w:r>
    </w:p>
    <w:p w:rsidR="006F4E2E" w:rsidRPr="004817B3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Calibri"/>
          <w:lang w:val="es-EC"/>
        </w:rPr>
      </w:pPr>
      <w:r w:rsidRPr="004817B3">
        <w:rPr>
          <w:rFonts w:ascii="Arial Narrow" w:hAnsi="Arial Narrow" w:cs="Calibri"/>
          <w:lang w:val="es-EC"/>
        </w:rPr>
        <w:t>Son aplicables al presente acuerdo:</w:t>
      </w:r>
    </w:p>
    <w:p w:rsidR="006F4E2E" w:rsidRPr="004817B3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Calibri"/>
          <w:lang w:val="es-EC"/>
        </w:rPr>
      </w:pPr>
    </w:p>
    <w:p w:rsidR="006F4E2E" w:rsidRPr="004817B3" w:rsidRDefault="006F4E2E" w:rsidP="006F4E2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4817B3">
        <w:rPr>
          <w:rFonts w:ascii="Arial Narrow" w:hAnsi="Arial Narrow" w:cs="Calibri"/>
          <w:sz w:val="24"/>
          <w:szCs w:val="24"/>
        </w:rPr>
        <w:t xml:space="preserve">La Constitución Política de la República del Ecuador, artículos 313, 322 y artículo 400.  </w:t>
      </w:r>
    </w:p>
    <w:p w:rsidR="006F4E2E" w:rsidRPr="004817B3" w:rsidRDefault="006F4E2E" w:rsidP="006F4E2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4817B3">
        <w:rPr>
          <w:rFonts w:ascii="Arial Narrow" w:hAnsi="Arial Narrow" w:cs="Calibri"/>
          <w:sz w:val="24"/>
          <w:szCs w:val="24"/>
        </w:rPr>
        <w:t xml:space="preserve">El Acuerdo Ministerial No, 034, del Ministerio del Ambiente, Publicado en el Registro Oficial No. 449 de 2 de Marzo de 2015, que contiene la “Norma que regula el procedimiento para la suscripción de contratos marco de acceso a recursos genéticos”.   </w:t>
      </w:r>
    </w:p>
    <w:p w:rsidR="006F4E2E" w:rsidRPr="004817B3" w:rsidRDefault="006F4E2E" w:rsidP="006F4E2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4817B3">
        <w:rPr>
          <w:rFonts w:ascii="Arial Narrow" w:hAnsi="Arial Narrow" w:cs="Calibri"/>
          <w:sz w:val="24"/>
          <w:szCs w:val="24"/>
        </w:rPr>
        <w:t xml:space="preserve"> El Reglamento al Régimen Común sobre Acceso a los Recursos Genéticos en Aplicación a la decisión 391 de la Comunidad Andina, publicado en el Suplemento del Registro Oficial No. 553, de 11 de octubre de 2011.</w:t>
      </w:r>
    </w:p>
    <w:p w:rsidR="006F4E2E" w:rsidRPr="004817B3" w:rsidRDefault="006F4E2E" w:rsidP="006F4E2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4817B3">
        <w:rPr>
          <w:rFonts w:ascii="Arial Narrow" w:hAnsi="Arial Narrow" w:cs="Calibri"/>
          <w:sz w:val="24"/>
          <w:szCs w:val="24"/>
        </w:rPr>
        <w:t>El Contrato Marco de Acceso a los Recursos Genéticos Nr MAE-DNB-CM-2016-0043 celebrado entre la Fundación Charles Darwin y el Ministerio del Ambiente en adelante (MAE), celebrado el día 22 de junio 2016, el MAE aprobó la ejecución del programa de investigación científica de la Fundación Charles Darwin denominado: “</w:t>
      </w:r>
      <w:r w:rsidRPr="004817B3">
        <w:rPr>
          <w:rFonts w:ascii="Arial Narrow" w:hAnsi="Arial Narrow" w:cs="Calibri"/>
          <w:i/>
          <w:sz w:val="24"/>
          <w:szCs w:val="24"/>
        </w:rPr>
        <w:t>Ciencia para la conservación de Galápagos de la Fundación Charles Darwin</w:t>
      </w:r>
      <w:r w:rsidRPr="004817B3">
        <w:rPr>
          <w:rFonts w:ascii="Arial Narrow" w:hAnsi="Arial Narrow" w:cs="Calibri"/>
          <w:sz w:val="24"/>
          <w:szCs w:val="24"/>
        </w:rPr>
        <w:t>”.</w:t>
      </w:r>
    </w:p>
    <w:p w:rsidR="006F4E2E" w:rsidRPr="004817B3" w:rsidRDefault="006F4E2E" w:rsidP="006F4E2E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:rsidR="006F4E2E" w:rsidRPr="00652CFB" w:rsidRDefault="006F4E2E" w:rsidP="006F4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Calibri"/>
          <w:b/>
          <w:sz w:val="24"/>
          <w:szCs w:val="24"/>
        </w:rPr>
      </w:pPr>
      <w:r w:rsidRPr="00652CFB">
        <w:rPr>
          <w:rFonts w:ascii="Arial Narrow" w:hAnsi="Arial Narrow" w:cs="Calibri"/>
          <w:b/>
          <w:sz w:val="24"/>
          <w:szCs w:val="24"/>
        </w:rPr>
        <w:t xml:space="preserve">Partes que suscriben el presente Acuerdo: </w:t>
      </w:r>
    </w:p>
    <w:p w:rsidR="006F4E2E" w:rsidRPr="00652CFB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Calibri"/>
          <w:lang w:val="es-EC"/>
        </w:rPr>
      </w:pPr>
    </w:p>
    <w:p w:rsidR="006F4E2E" w:rsidRPr="00652CFB" w:rsidRDefault="006F4E2E" w:rsidP="006F4E2E">
      <w:pPr>
        <w:pStyle w:val="Sinespaciado"/>
        <w:jc w:val="both"/>
        <w:rPr>
          <w:rFonts w:ascii="Arial Narrow" w:hAnsi="Arial Narrow" w:cs="Calibri"/>
          <w:sz w:val="24"/>
          <w:szCs w:val="24"/>
          <w:lang w:val="es-EC"/>
        </w:rPr>
      </w:pPr>
      <w:r w:rsidRPr="00652CFB">
        <w:rPr>
          <w:rFonts w:ascii="Arial Narrow" w:hAnsi="Arial Narrow" w:cs="Calibri"/>
          <w:sz w:val="24"/>
          <w:szCs w:val="24"/>
          <w:lang w:val="es-EC"/>
        </w:rPr>
        <w:t>El Presente acuerdo lo suscriben por una parte la Fundación Charles Darwin, debidamente representada por su Director Ejecutivo Dr. Arturo Izurieta, y por la Dra. María</w:t>
      </w:r>
      <w:r w:rsidRPr="00652CFB">
        <w:rPr>
          <w:rFonts w:ascii="Arial Narrow" w:hAnsi="Arial Narrow" w:cs="Calibri"/>
          <w:sz w:val="24"/>
          <w:szCs w:val="24"/>
        </w:rPr>
        <w:t xml:space="preserve"> José Barragán Paladines, PhD, como responsable técnico del Programa</w:t>
      </w:r>
      <w:r w:rsidRPr="00652CFB">
        <w:rPr>
          <w:rFonts w:ascii="Arial Narrow" w:hAnsi="Arial Narrow" w:cs="Calibri"/>
          <w:sz w:val="24"/>
          <w:szCs w:val="24"/>
          <w:lang w:val="es-EC"/>
        </w:rPr>
        <w:t xml:space="preserve"> parte que en adelante se le referirá como “</w:t>
      </w:r>
      <w:r w:rsidRPr="00652CFB">
        <w:rPr>
          <w:rFonts w:ascii="Arial Narrow" w:hAnsi="Arial Narrow" w:cs="Calibri"/>
          <w:b/>
          <w:sz w:val="24"/>
          <w:szCs w:val="24"/>
          <w:lang w:val="es-EC"/>
        </w:rPr>
        <w:t>PROVEDOR</w:t>
      </w:r>
      <w:r w:rsidRPr="00652CFB">
        <w:rPr>
          <w:rFonts w:ascii="Arial Narrow" w:hAnsi="Arial Narrow" w:cs="Calibri"/>
          <w:sz w:val="24"/>
          <w:szCs w:val="24"/>
          <w:lang w:val="es-EC"/>
        </w:rPr>
        <w:t xml:space="preserve">”; por otra parte, comparece el “Hebrew University” debidamente representado por el Dr. Boaz Yubal, en adelante el </w:t>
      </w:r>
      <w:r w:rsidRPr="00652CFB">
        <w:rPr>
          <w:rFonts w:ascii="Arial Narrow" w:hAnsi="Arial Narrow" w:cs="Calibri"/>
          <w:b/>
          <w:sz w:val="24"/>
          <w:szCs w:val="24"/>
          <w:lang w:val="es-EC"/>
        </w:rPr>
        <w:t>RECEPTOR</w:t>
      </w:r>
      <w:r w:rsidRPr="00652CFB">
        <w:rPr>
          <w:rFonts w:ascii="Arial Narrow" w:hAnsi="Arial Narrow" w:cs="Calibri"/>
          <w:sz w:val="24"/>
          <w:szCs w:val="24"/>
          <w:lang w:val="es-EC"/>
        </w:rPr>
        <w:t>.</w:t>
      </w: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 xml:space="preserve">El presente Acuerdo de Transferencia de Material (ATM) se encuentra enmarcado dentro del proyecto de investigación científica denominado: </w:t>
      </w:r>
      <w:r w:rsidRPr="006F4E2E">
        <w:rPr>
          <w:rFonts w:ascii="Arial Narrow" w:hAnsi="Arial Narrow"/>
          <w:highlight w:val="yellow"/>
          <w:lang w:val="es-EC"/>
        </w:rPr>
        <w:t>“Nombre del proyecto”</w:t>
      </w:r>
      <w:r w:rsidRPr="006F4E2E">
        <w:rPr>
          <w:rFonts w:ascii="Arial Narrow" w:hAnsi="Arial Narrow"/>
          <w:lang w:val="es-EC"/>
        </w:rPr>
        <w:t xml:space="preserve"> que forma parte del programa anteriormente citado. </w:t>
      </w: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 xml:space="preserve">Por el presente acuerdo, el </w:t>
      </w:r>
      <w:r w:rsidRPr="006F4E2E">
        <w:rPr>
          <w:rFonts w:ascii="Arial Narrow" w:hAnsi="Arial Narrow"/>
          <w:b/>
          <w:i/>
          <w:lang w:val="es-EC"/>
        </w:rPr>
        <w:t>“PROVEEDOR”</w:t>
      </w:r>
      <w:r w:rsidRPr="006F4E2E">
        <w:rPr>
          <w:rFonts w:ascii="Arial Narrow" w:hAnsi="Arial Narrow"/>
          <w:lang w:val="es-EC"/>
        </w:rPr>
        <w:t xml:space="preserve"> transfiere al </w:t>
      </w:r>
      <w:r w:rsidRPr="006F4E2E">
        <w:rPr>
          <w:rFonts w:ascii="Arial Narrow" w:hAnsi="Arial Narrow"/>
          <w:b/>
          <w:i/>
          <w:lang w:val="es-EC"/>
        </w:rPr>
        <w:t>“RECEPTOR</w:t>
      </w:r>
      <w:r w:rsidRPr="006F4E2E">
        <w:rPr>
          <w:rFonts w:ascii="Arial Narrow" w:hAnsi="Arial Narrow"/>
          <w:b/>
          <w:lang w:val="es-EC"/>
        </w:rPr>
        <w:t>”</w:t>
      </w:r>
      <w:r w:rsidRPr="006F4E2E">
        <w:rPr>
          <w:rFonts w:ascii="Arial Narrow" w:hAnsi="Arial Narrow"/>
          <w:lang w:val="es-EC"/>
        </w:rPr>
        <w:t xml:space="preserve"> los recursos especificados en el Anexo 1 del presente Acuerdo, en lo sucesivo denominado el “</w:t>
      </w:r>
      <w:r w:rsidRPr="006F4E2E">
        <w:rPr>
          <w:rFonts w:ascii="Arial Narrow" w:hAnsi="Arial Narrow"/>
          <w:b/>
          <w:i/>
          <w:lang w:val="es-EC"/>
        </w:rPr>
        <w:t>MATERIAL</w:t>
      </w:r>
      <w:r w:rsidRPr="006F4E2E">
        <w:rPr>
          <w:rFonts w:ascii="Arial Narrow" w:hAnsi="Arial Narrow"/>
          <w:b/>
          <w:lang w:val="es-EC"/>
        </w:rPr>
        <w:t>”</w:t>
      </w:r>
      <w:r w:rsidRPr="006F4E2E">
        <w:rPr>
          <w:rFonts w:ascii="Arial Narrow" w:hAnsi="Arial Narrow"/>
          <w:lang w:val="es-EC"/>
        </w:rPr>
        <w:t>.</w:t>
      </w: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</w:p>
    <w:p w:rsidR="006F4E2E" w:rsidRDefault="006F4E2E" w:rsidP="006F4E2E">
      <w:pPr>
        <w:jc w:val="center"/>
        <w:rPr>
          <w:rFonts w:ascii="Arial Narrow" w:hAnsi="Arial Narrow"/>
          <w:b/>
        </w:rPr>
      </w:pPr>
      <w:r w:rsidRPr="00A258C0">
        <w:rPr>
          <w:rFonts w:ascii="Arial Narrow" w:hAnsi="Arial Narrow"/>
          <w:b/>
        </w:rPr>
        <w:t xml:space="preserve">Datos del PROVEEDOR </w:t>
      </w:r>
    </w:p>
    <w:p w:rsidR="006F4E2E" w:rsidRPr="00A258C0" w:rsidRDefault="006F4E2E" w:rsidP="006F4E2E">
      <w:pPr>
        <w:jc w:val="center"/>
        <w:rPr>
          <w:rFonts w:ascii="Arial Narrow" w:hAnsi="Arial Narrow"/>
          <w:b/>
        </w:rPr>
      </w:pPr>
    </w:p>
    <w:tbl>
      <w:tblPr>
        <w:tblW w:w="94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99"/>
        <w:gridCol w:w="2941"/>
        <w:gridCol w:w="1844"/>
        <w:gridCol w:w="1688"/>
      </w:tblGrid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 xml:space="preserve">Nombre o Razón Social 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  <w:i/>
              </w:rPr>
              <w:t>Fundación Charles Darwin</w:t>
            </w: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 w:rsidRPr="000868D2">
              <w:rPr>
                <w:rFonts w:ascii="Arial Narrow" w:hAnsi="Arial Narrow"/>
                <w:b/>
                <w:bCs/>
              </w:rPr>
              <w:t>Nombre del representante legal</w:t>
            </w:r>
          </w:p>
        </w:tc>
        <w:tc>
          <w:tcPr>
            <w:tcW w:w="2941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Arturo Ignacio Izurieta Valery </w:t>
            </w:r>
          </w:p>
        </w:tc>
        <w:tc>
          <w:tcPr>
            <w:tcW w:w="1844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  <w:r w:rsidRPr="000868D2">
              <w:rPr>
                <w:rFonts w:ascii="Arial Narrow" w:hAnsi="Arial Narrow"/>
                <w:b/>
              </w:rPr>
              <w:t>Fecha de nombramiento</w:t>
            </w:r>
          </w:p>
        </w:tc>
        <w:tc>
          <w:tcPr>
            <w:tcW w:w="1688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</w:rPr>
              <w:t>(01/04/2016</w:t>
            </w:r>
            <w:r w:rsidRPr="000868D2">
              <w:rPr>
                <w:rFonts w:ascii="Arial Narrow" w:hAnsi="Arial Narrow"/>
                <w:b/>
                <w:i/>
              </w:rPr>
              <w:t>)</w:t>
            </w: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Documento de Identidad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1790985105001</w:t>
            </w:r>
          </w:p>
        </w:tc>
      </w:tr>
      <w:tr w:rsidR="006F4E2E" w:rsidRPr="00652CFB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Domicilio Legal (específico)</w:t>
            </w:r>
          </w:p>
        </w:tc>
        <w:tc>
          <w:tcPr>
            <w:tcW w:w="6473" w:type="dxa"/>
            <w:gridSpan w:val="3"/>
            <w:shd w:val="clear" w:color="auto" w:fill="F2F2F2"/>
          </w:tcPr>
          <w:p w:rsidR="006F4E2E" w:rsidRPr="00652CFB" w:rsidRDefault="006F4E2E" w:rsidP="005E4DE5">
            <w:pPr>
              <w:rPr>
                <w:rFonts w:ascii="Arial Narrow" w:eastAsia="Times New Roman" w:hAnsi="Arial Narrow" w:cs="Arial"/>
                <w:bCs/>
                <w:i/>
                <w:iCs/>
                <w:lang w:eastAsia="es-ES_tradnl"/>
              </w:rPr>
            </w:pPr>
            <w:r w:rsidRPr="00652CFB">
              <w:rPr>
                <w:rFonts w:ascii="Arial Narrow" w:eastAsia="Times New Roman" w:hAnsi="Arial Narrow" w:cs="Arial"/>
                <w:bCs/>
                <w:i/>
                <w:iCs/>
                <w:lang w:eastAsia="es-ES_tradnl"/>
              </w:rPr>
              <w:t>Av. Charles Darwin s/n</w:t>
            </w: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Nº Teléfono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i/>
                <w:highlight w:val="red"/>
              </w:rPr>
            </w:pPr>
            <w:r w:rsidRPr="00652CFB">
              <w:rPr>
                <w:rFonts w:ascii="Arial Narrow" w:hAnsi="Arial Narrow"/>
                <w:b/>
                <w:i/>
              </w:rPr>
              <w:t>0525261746</w:t>
            </w: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Correo electrónico institucional</w:t>
            </w:r>
          </w:p>
        </w:tc>
        <w:tc>
          <w:tcPr>
            <w:tcW w:w="6473" w:type="dxa"/>
            <w:gridSpan w:val="3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direccion.ejecutiva@fcdarwin.org.ec</w:t>
            </w: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lang w:val="es-EC"/>
              </w:rPr>
            </w:pPr>
            <w:r w:rsidRPr="006F4E2E">
              <w:rPr>
                <w:rFonts w:ascii="Arial Narrow" w:hAnsi="Arial Narrow"/>
                <w:b/>
                <w:bCs/>
                <w:lang w:val="es-EC"/>
              </w:rPr>
              <w:lastRenderedPageBreak/>
              <w:t xml:space="preserve">Nombre del responsable o custodio 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María José Barragán Paladines</w:t>
            </w:r>
          </w:p>
          <w:p w:rsidR="006F4E2E" w:rsidRPr="000868D2" w:rsidRDefault="006F4E2E" w:rsidP="005E4DE5">
            <w:pPr>
              <w:rPr>
                <w:rFonts w:ascii="Arial Narrow" w:hAnsi="Arial Narrow"/>
                <w:b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lang w:val="es-EC"/>
              </w:rPr>
            </w:pPr>
            <w:r w:rsidRPr="006F4E2E">
              <w:rPr>
                <w:rFonts w:ascii="Arial Narrow" w:hAnsi="Arial Narrow"/>
                <w:b/>
                <w:bCs/>
                <w:lang w:val="es-EC"/>
              </w:rPr>
              <w:t>Correo electrónico del responsable o custodio</w:t>
            </w:r>
          </w:p>
        </w:tc>
        <w:tc>
          <w:tcPr>
            <w:tcW w:w="2941" w:type="dxa"/>
            <w:shd w:val="clear" w:color="auto" w:fill="F2F2F2"/>
          </w:tcPr>
          <w:p w:rsidR="006F4E2E" w:rsidRPr="006F4E2E" w:rsidRDefault="006F4E2E" w:rsidP="005E4DE5">
            <w:pPr>
              <w:rPr>
                <w:rFonts w:ascii="Arial Narrow" w:hAnsi="Arial Narrow"/>
                <w:i/>
                <w:lang w:val="es-EC"/>
              </w:rPr>
            </w:pPr>
            <w:r w:rsidRPr="006F4E2E">
              <w:rPr>
                <w:rFonts w:ascii="Arial Narrow" w:hAnsi="Arial Narrow"/>
                <w:i/>
                <w:lang w:val="es-EC"/>
              </w:rPr>
              <w:t>mariajose.barragan@fcdarwin.org.ec</w:t>
            </w:r>
          </w:p>
        </w:tc>
        <w:tc>
          <w:tcPr>
            <w:tcW w:w="1844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</w:rPr>
            </w:pPr>
            <w:r w:rsidRPr="000868D2">
              <w:rPr>
                <w:rFonts w:ascii="Arial Narrow" w:hAnsi="Arial Narrow"/>
                <w:b/>
              </w:rPr>
              <w:t>Nº</w:t>
            </w:r>
            <w:r>
              <w:rPr>
                <w:rFonts w:ascii="Arial Narrow" w:hAnsi="Arial Narrow"/>
                <w:b/>
              </w:rPr>
              <w:t xml:space="preserve"> Teléfono</w:t>
            </w:r>
          </w:p>
        </w:tc>
        <w:tc>
          <w:tcPr>
            <w:tcW w:w="1688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i/>
              </w:rPr>
            </w:pPr>
            <w:r w:rsidRPr="00652CFB">
              <w:rPr>
                <w:rFonts w:ascii="Arial Narrow" w:hAnsi="Arial Narrow"/>
                <w:b/>
                <w:i/>
              </w:rPr>
              <w:t>0525261746</w:t>
            </w:r>
          </w:p>
        </w:tc>
      </w:tr>
    </w:tbl>
    <w:p w:rsidR="006F4E2E" w:rsidRPr="00A258C0" w:rsidRDefault="006F4E2E" w:rsidP="006F4E2E">
      <w:pPr>
        <w:jc w:val="center"/>
        <w:rPr>
          <w:rFonts w:ascii="Arial Narrow" w:hAnsi="Arial Narrow"/>
          <w:b/>
        </w:rPr>
      </w:pPr>
    </w:p>
    <w:p w:rsidR="006F4E2E" w:rsidRDefault="006F4E2E" w:rsidP="006F4E2E">
      <w:pPr>
        <w:jc w:val="center"/>
        <w:rPr>
          <w:rFonts w:ascii="Arial Narrow" w:hAnsi="Arial Narrow"/>
          <w:b/>
        </w:rPr>
      </w:pPr>
      <w:r w:rsidRPr="00A258C0">
        <w:rPr>
          <w:rFonts w:ascii="Arial Narrow" w:hAnsi="Arial Narrow"/>
          <w:b/>
        </w:rPr>
        <w:t xml:space="preserve">Datos del RECEPTOR </w:t>
      </w:r>
    </w:p>
    <w:p w:rsidR="006F4E2E" w:rsidRDefault="006F4E2E" w:rsidP="006F4E2E">
      <w:pPr>
        <w:jc w:val="center"/>
        <w:rPr>
          <w:rFonts w:ascii="Arial Narrow" w:hAnsi="Arial Narrow"/>
          <w:b/>
        </w:rPr>
      </w:pPr>
    </w:p>
    <w:tbl>
      <w:tblPr>
        <w:tblW w:w="94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99"/>
        <w:gridCol w:w="2941"/>
        <w:gridCol w:w="1844"/>
        <w:gridCol w:w="1688"/>
      </w:tblGrid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 xml:space="preserve">Nombre o Razón Social 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 w:rsidRPr="000868D2">
              <w:rPr>
                <w:rFonts w:ascii="Arial Narrow" w:hAnsi="Arial Narrow"/>
                <w:b/>
                <w:bCs/>
              </w:rPr>
              <w:t>Nombre del representante legal</w:t>
            </w:r>
          </w:p>
        </w:tc>
        <w:tc>
          <w:tcPr>
            <w:tcW w:w="2941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1844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 w:rsidRPr="000868D2">
              <w:rPr>
                <w:rFonts w:ascii="Arial Narrow" w:hAnsi="Arial Narrow"/>
                <w:b/>
                <w:bCs/>
              </w:rPr>
              <w:t>Fecha de nombramiento</w:t>
            </w:r>
          </w:p>
        </w:tc>
        <w:tc>
          <w:tcPr>
            <w:tcW w:w="1688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 w:rsidRPr="000868D2">
              <w:rPr>
                <w:rFonts w:ascii="Arial Narrow" w:hAnsi="Arial Narrow"/>
                <w:b/>
                <w:bCs/>
                <w:i/>
              </w:rPr>
              <w:t>(dd/mm/aaaa)</w:t>
            </w: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Documento de Identidad</w:t>
            </w:r>
          </w:p>
        </w:tc>
        <w:tc>
          <w:tcPr>
            <w:tcW w:w="6473" w:type="dxa"/>
            <w:gridSpan w:val="3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Domicilio Legal (específico)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eastAsia="Times New Roman" w:hAnsi="Arial Narrow" w:cs="Arial"/>
                <w:bCs/>
                <w:i/>
                <w:iCs/>
                <w:lang w:val="es-ES_tradnl" w:eastAsia="es-ES_tradnl"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Nº Teléfono</w:t>
            </w:r>
          </w:p>
        </w:tc>
        <w:tc>
          <w:tcPr>
            <w:tcW w:w="6473" w:type="dxa"/>
            <w:gridSpan w:val="3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i/>
                <w:highlight w:val="red"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Correo electrónico institucional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D61B32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lang w:val="es-EC"/>
              </w:rPr>
            </w:pPr>
            <w:r w:rsidRPr="006F4E2E">
              <w:rPr>
                <w:rFonts w:ascii="Arial Narrow" w:hAnsi="Arial Narrow"/>
                <w:b/>
                <w:bCs/>
                <w:lang w:val="es-EC"/>
              </w:rPr>
              <w:t xml:space="preserve">Nombre del responsable o custodio </w:t>
            </w:r>
          </w:p>
        </w:tc>
        <w:tc>
          <w:tcPr>
            <w:tcW w:w="6473" w:type="dxa"/>
            <w:gridSpan w:val="3"/>
            <w:shd w:val="clear" w:color="auto" w:fill="F2F2F2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i/>
                <w:lang w:val="es-EC"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lang w:val="es-EC"/>
              </w:rPr>
            </w:pPr>
            <w:r w:rsidRPr="006F4E2E">
              <w:rPr>
                <w:rFonts w:ascii="Arial Narrow" w:hAnsi="Arial Narrow"/>
                <w:b/>
                <w:bCs/>
                <w:lang w:val="es-EC"/>
              </w:rPr>
              <w:t>Correo electrónico del responsable o custodio</w:t>
            </w:r>
          </w:p>
        </w:tc>
        <w:tc>
          <w:tcPr>
            <w:tcW w:w="2941" w:type="dxa"/>
            <w:shd w:val="clear" w:color="auto" w:fill="auto"/>
          </w:tcPr>
          <w:p w:rsidR="006F4E2E" w:rsidRPr="006F4E2E" w:rsidRDefault="006F4E2E" w:rsidP="005E4DE5">
            <w:pPr>
              <w:rPr>
                <w:rFonts w:ascii="Arial Narrow" w:hAnsi="Arial Narrow"/>
                <w:i/>
                <w:lang w:val="es-EC"/>
              </w:rPr>
            </w:pPr>
          </w:p>
        </w:tc>
        <w:tc>
          <w:tcPr>
            <w:tcW w:w="1844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Nº Teléfono</w:t>
            </w:r>
          </w:p>
        </w:tc>
        <w:tc>
          <w:tcPr>
            <w:tcW w:w="1688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i/>
              </w:rPr>
            </w:pPr>
          </w:p>
        </w:tc>
      </w:tr>
    </w:tbl>
    <w:p w:rsidR="006F4E2E" w:rsidRDefault="006F4E2E" w:rsidP="006F4E2E">
      <w:pPr>
        <w:pStyle w:val="Prrafodelista"/>
        <w:spacing w:after="0" w:line="240" w:lineRule="auto"/>
        <w:ind w:left="420"/>
        <w:jc w:val="both"/>
        <w:rPr>
          <w:rFonts w:ascii="Arial Narrow" w:hAnsi="Arial Narrow"/>
          <w:sz w:val="24"/>
          <w:szCs w:val="24"/>
        </w:rPr>
      </w:pPr>
    </w:p>
    <w:p w:rsidR="006F4E2E" w:rsidRDefault="006F4E2E" w:rsidP="006F4E2E">
      <w:pPr>
        <w:pStyle w:val="Prrafodelist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4025F4">
        <w:rPr>
          <w:rFonts w:ascii="Arial Narrow" w:hAnsi="Arial Narrow"/>
          <w:b/>
          <w:sz w:val="24"/>
          <w:szCs w:val="24"/>
        </w:rPr>
        <w:t>OBJETIVO DEL PRESENTE ATM</w:t>
      </w:r>
    </w:p>
    <w:p w:rsidR="006F4E2E" w:rsidRPr="004025F4" w:rsidRDefault="006F4E2E" w:rsidP="006F4E2E">
      <w:pPr>
        <w:pStyle w:val="Prrafodelist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6F4E2E" w:rsidRPr="00A258C0" w:rsidRDefault="006F4E2E" w:rsidP="006F4E2E">
      <w:pPr>
        <w:pStyle w:val="Prrafodelista"/>
        <w:spacing w:after="0" w:line="240" w:lineRule="auto"/>
        <w:ind w:left="4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Pr="00D61B32">
        <w:rPr>
          <w:rFonts w:ascii="Arial Narrow" w:hAnsi="Arial Narrow"/>
          <w:sz w:val="24"/>
          <w:szCs w:val="24"/>
          <w:highlight w:val="yellow"/>
        </w:rPr>
        <w:t>Detallar los objetivos para los cuales se realiza la exportación</w:t>
      </w:r>
      <w:r>
        <w:rPr>
          <w:rFonts w:ascii="Arial Narrow" w:hAnsi="Arial Narrow"/>
          <w:sz w:val="24"/>
          <w:szCs w:val="24"/>
        </w:rPr>
        <w:t>)</w:t>
      </w:r>
    </w:p>
    <w:p w:rsidR="006F4E2E" w:rsidRPr="006F4E2E" w:rsidRDefault="006F4E2E" w:rsidP="006F4E2E">
      <w:pPr>
        <w:jc w:val="both"/>
        <w:rPr>
          <w:rFonts w:ascii="Arial Narrow" w:hAnsi="Arial Narrow"/>
          <w:b/>
          <w:lang w:val="es-EC"/>
        </w:rPr>
      </w:pPr>
    </w:p>
    <w:p w:rsidR="006F4E2E" w:rsidRPr="00A258C0" w:rsidRDefault="006F4E2E" w:rsidP="006F4E2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OBLIGACIONES DEL PROVEEDOR</w:t>
      </w:r>
    </w:p>
    <w:p w:rsidR="006F4E2E" w:rsidRPr="00A258C0" w:rsidRDefault="006F4E2E" w:rsidP="006F4E2E">
      <w:pPr>
        <w:jc w:val="both"/>
        <w:rPr>
          <w:rFonts w:ascii="Arial Narrow" w:hAnsi="Arial Narrow"/>
          <w:b/>
        </w:rPr>
      </w:pPr>
    </w:p>
    <w:p w:rsidR="006F4E2E" w:rsidRPr="00446B6E" w:rsidRDefault="006F4E2E" w:rsidP="006F4E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>El</w:t>
      </w:r>
      <w:r w:rsidRPr="00A258C0">
        <w:rPr>
          <w:rFonts w:ascii="Arial Narrow" w:hAnsi="Arial Narrow"/>
          <w:b/>
          <w:i/>
          <w:sz w:val="24"/>
          <w:szCs w:val="24"/>
        </w:rPr>
        <w:t xml:space="preserve"> “PROVEEDOR”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446B6E">
        <w:rPr>
          <w:rFonts w:ascii="Arial Narrow" w:hAnsi="Arial Narrow"/>
          <w:sz w:val="24"/>
          <w:szCs w:val="24"/>
        </w:rPr>
        <w:t xml:space="preserve">transferirá el </w:t>
      </w:r>
      <w:r w:rsidRPr="00446B6E">
        <w:rPr>
          <w:rFonts w:ascii="Arial Narrow" w:hAnsi="Arial Narrow"/>
          <w:b/>
          <w:i/>
          <w:sz w:val="24"/>
          <w:szCs w:val="24"/>
        </w:rPr>
        <w:t>“MATERIAL”</w:t>
      </w:r>
      <w:r w:rsidRPr="00446B6E">
        <w:rPr>
          <w:rFonts w:ascii="Arial Narrow" w:hAnsi="Arial Narrow"/>
          <w:sz w:val="24"/>
          <w:szCs w:val="24"/>
        </w:rPr>
        <w:t xml:space="preserve"> al </w:t>
      </w:r>
      <w:r w:rsidRPr="00446B6E">
        <w:rPr>
          <w:rFonts w:ascii="Arial Narrow" w:hAnsi="Arial Narrow"/>
          <w:b/>
          <w:i/>
          <w:sz w:val="24"/>
          <w:szCs w:val="24"/>
        </w:rPr>
        <w:t>“RECEPTOR”</w:t>
      </w:r>
      <w:r w:rsidRPr="00446B6E">
        <w:rPr>
          <w:rFonts w:ascii="Arial Narrow" w:hAnsi="Arial Narrow"/>
          <w:sz w:val="24"/>
          <w:szCs w:val="24"/>
        </w:rPr>
        <w:t>, para ser usado exclusivamente con los fines establecidos en el Anexo 1 del presente acuerdo en afinidad con el objeto del Contrato Marco de Acceso a los Recursos Genéticos Nro. MAE-DNB-CM-</w:t>
      </w:r>
      <w:r w:rsidRPr="00652CFB">
        <w:rPr>
          <w:rFonts w:ascii="Arial Narrow" w:hAnsi="Arial Narrow"/>
          <w:sz w:val="24"/>
          <w:szCs w:val="24"/>
        </w:rPr>
        <w:t>2016-0045</w:t>
      </w:r>
      <w:r w:rsidRPr="00446B6E">
        <w:rPr>
          <w:rFonts w:ascii="Arial Narrow" w:hAnsi="Arial Narrow"/>
          <w:sz w:val="24"/>
          <w:szCs w:val="24"/>
        </w:rPr>
        <w:t>;</w:t>
      </w:r>
    </w:p>
    <w:p w:rsidR="006F4E2E" w:rsidRPr="00A258C0" w:rsidRDefault="006F4E2E" w:rsidP="006F4E2E">
      <w:pPr>
        <w:pStyle w:val="Prrafodelista"/>
        <w:spacing w:after="0" w:line="240" w:lineRule="auto"/>
        <w:ind w:left="420"/>
        <w:jc w:val="both"/>
        <w:rPr>
          <w:rFonts w:ascii="Arial Narrow" w:hAnsi="Arial Narrow"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sz w:val="24"/>
          <w:szCs w:val="24"/>
        </w:rPr>
        <w:t>“</w:t>
      </w:r>
      <w:r w:rsidRPr="00A258C0">
        <w:rPr>
          <w:rFonts w:ascii="Arial Narrow" w:hAnsi="Arial Narrow"/>
          <w:b/>
          <w:i/>
          <w:sz w:val="24"/>
          <w:szCs w:val="24"/>
        </w:rPr>
        <w:t>PROVEEDOR”</w:t>
      </w:r>
      <w:r w:rsidRPr="00A258C0">
        <w:rPr>
          <w:rFonts w:ascii="Arial Narrow" w:hAnsi="Arial Narrow"/>
          <w:sz w:val="24"/>
          <w:szCs w:val="24"/>
        </w:rPr>
        <w:t xml:space="preserve"> y La Autoridad Ambiental del Ecuador se reservan el derecho de cancelar el presente ATM sin responsabilidad alguna para el Estado, cuando se compruebe que </w:t>
      </w:r>
      <w:r>
        <w:rPr>
          <w:rFonts w:ascii="Arial Narrow" w:hAnsi="Arial Narrow"/>
          <w:sz w:val="24"/>
          <w:szCs w:val="24"/>
        </w:rPr>
        <w:t>se</w:t>
      </w:r>
      <w:r w:rsidRPr="00A258C0">
        <w:rPr>
          <w:rFonts w:ascii="Arial Narrow" w:hAnsi="Arial Narrow"/>
          <w:sz w:val="24"/>
          <w:szCs w:val="24"/>
        </w:rPr>
        <w:t xml:space="preserve"> ha incumplido en cualquiera de sus cláusulas;</w:t>
      </w:r>
    </w:p>
    <w:p w:rsidR="006F4E2E" w:rsidRPr="00A258C0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i/>
          <w:sz w:val="24"/>
          <w:szCs w:val="24"/>
        </w:rPr>
        <w:t>“PROVEEDOR</w:t>
      </w:r>
      <w:r w:rsidRPr="00A258C0">
        <w:rPr>
          <w:rFonts w:ascii="Arial Narrow" w:hAnsi="Arial Narrow"/>
          <w:i/>
          <w:sz w:val="24"/>
          <w:szCs w:val="24"/>
        </w:rPr>
        <w:t>”</w:t>
      </w:r>
      <w:r w:rsidRPr="00A258C0">
        <w:rPr>
          <w:rFonts w:ascii="Arial Narrow" w:hAnsi="Arial Narrow"/>
          <w:sz w:val="24"/>
          <w:szCs w:val="24"/>
        </w:rPr>
        <w:t xml:space="preserve"> no garantiza la seguridad, ni la calidad, viabilidad o pureza del material transferido. El</w:t>
      </w:r>
      <w:r w:rsidRPr="00A258C0">
        <w:rPr>
          <w:rFonts w:ascii="Arial Narrow" w:hAnsi="Arial Narrow"/>
          <w:b/>
          <w:i/>
          <w:sz w:val="24"/>
          <w:szCs w:val="24"/>
        </w:rPr>
        <w:t xml:space="preserve"> “RECEPTOR”</w:t>
      </w:r>
      <w:r w:rsidRPr="00A258C0">
        <w:rPr>
          <w:rFonts w:ascii="Arial Narrow" w:hAnsi="Arial Narrow"/>
          <w:sz w:val="24"/>
          <w:szCs w:val="24"/>
        </w:rPr>
        <w:t xml:space="preserve"> asume la plena responsabilidad de cumplir las normas de cuarentena y bioseguridad de su país;</w:t>
      </w:r>
    </w:p>
    <w:p w:rsidR="006F4E2E" w:rsidRPr="00A258C0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sz w:val="24"/>
          <w:szCs w:val="24"/>
        </w:rPr>
        <w:t>“</w:t>
      </w:r>
      <w:r w:rsidRPr="00A258C0">
        <w:rPr>
          <w:rFonts w:ascii="Arial Narrow" w:hAnsi="Arial Narrow"/>
          <w:b/>
          <w:i/>
          <w:sz w:val="24"/>
          <w:szCs w:val="24"/>
        </w:rPr>
        <w:t>PROVEEDOR</w:t>
      </w:r>
      <w:r w:rsidRPr="00A258C0">
        <w:rPr>
          <w:rFonts w:ascii="Arial Narrow" w:hAnsi="Arial Narrow"/>
          <w:b/>
          <w:sz w:val="24"/>
          <w:szCs w:val="24"/>
        </w:rPr>
        <w:t>”</w:t>
      </w:r>
      <w:r w:rsidRPr="00A258C0">
        <w:rPr>
          <w:rFonts w:ascii="Arial Narrow" w:hAnsi="Arial Narrow"/>
          <w:sz w:val="24"/>
          <w:szCs w:val="24"/>
        </w:rPr>
        <w:t xml:space="preserve"> está obligado a entregar al Ministerio del Ambiente </w:t>
      </w:r>
      <w:r>
        <w:rPr>
          <w:rFonts w:ascii="Arial Narrow" w:hAnsi="Arial Narrow"/>
          <w:sz w:val="24"/>
          <w:szCs w:val="24"/>
        </w:rPr>
        <w:t xml:space="preserve">los resultados </w:t>
      </w:r>
      <w:r w:rsidRPr="00A258C0">
        <w:rPr>
          <w:rFonts w:ascii="Arial Narrow" w:hAnsi="Arial Narrow"/>
          <w:sz w:val="24"/>
          <w:szCs w:val="24"/>
        </w:rPr>
        <w:t>del ATM</w:t>
      </w:r>
      <w:r>
        <w:rPr>
          <w:rFonts w:ascii="Arial Narrow" w:hAnsi="Arial Narrow"/>
          <w:sz w:val="24"/>
          <w:szCs w:val="24"/>
        </w:rPr>
        <w:t>, mismos que deberán ser incluidos en los informes parciales o finales del Contrato Marco</w:t>
      </w:r>
    </w:p>
    <w:p w:rsidR="006F4E2E" w:rsidRPr="00A258C0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Default="006F4E2E" w:rsidP="006F4E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Por medio de una solicitud del </w:t>
      </w:r>
      <w:r w:rsidRPr="00A258C0">
        <w:rPr>
          <w:rFonts w:ascii="Arial Narrow" w:hAnsi="Arial Narrow"/>
          <w:b/>
          <w:i/>
          <w:sz w:val="24"/>
          <w:szCs w:val="24"/>
        </w:rPr>
        <w:t>“PROVEEDOR”</w:t>
      </w:r>
      <w:r w:rsidRPr="00A258C0">
        <w:rPr>
          <w:rFonts w:ascii="Arial Narrow" w:hAnsi="Arial Narrow"/>
          <w:sz w:val="24"/>
          <w:szCs w:val="24"/>
        </w:rPr>
        <w:t xml:space="preserve">, el </w:t>
      </w:r>
      <w:r w:rsidRPr="00A258C0">
        <w:rPr>
          <w:rFonts w:ascii="Arial Narrow" w:hAnsi="Arial Narrow"/>
          <w:b/>
          <w:i/>
          <w:sz w:val="24"/>
          <w:szCs w:val="24"/>
        </w:rPr>
        <w:t>“RECEPTOR”</w:t>
      </w:r>
      <w:r w:rsidRPr="00A258C0">
        <w:rPr>
          <w:rFonts w:ascii="Arial Narrow" w:hAnsi="Arial Narrow"/>
          <w:sz w:val="24"/>
          <w:szCs w:val="24"/>
        </w:rPr>
        <w:t xml:space="preserve"> emitirá, en confianza los resultados de las investigaciones o estudios </w:t>
      </w:r>
      <w:r>
        <w:rPr>
          <w:rFonts w:ascii="Arial Narrow" w:hAnsi="Arial Narrow"/>
          <w:sz w:val="24"/>
          <w:szCs w:val="24"/>
        </w:rPr>
        <w:t>realizados</w:t>
      </w:r>
      <w:r w:rsidRPr="00A258C0">
        <w:rPr>
          <w:rFonts w:ascii="Arial Narrow" w:hAnsi="Arial Narrow"/>
          <w:sz w:val="24"/>
          <w:szCs w:val="24"/>
        </w:rPr>
        <w:t xml:space="preserve">, por una o varias comunicaciones escritas. </w:t>
      </w:r>
    </w:p>
    <w:p w:rsidR="006F4E2E" w:rsidRPr="00B32A8D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</w:t>
      </w:r>
      <w:r>
        <w:rPr>
          <w:rFonts w:ascii="Arial Narrow" w:hAnsi="Arial Narrow"/>
          <w:i/>
          <w:sz w:val="24"/>
          <w:szCs w:val="24"/>
        </w:rPr>
        <w:t>“</w:t>
      </w:r>
      <w:r w:rsidRPr="00A258C0">
        <w:rPr>
          <w:rFonts w:ascii="Arial Narrow" w:hAnsi="Arial Narrow"/>
          <w:b/>
          <w:i/>
          <w:sz w:val="24"/>
          <w:szCs w:val="24"/>
        </w:rPr>
        <w:t>PROVEEDOR</w:t>
      </w:r>
      <w:r>
        <w:rPr>
          <w:rFonts w:ascii="Arial Narrow" w:hAnsi="Arial Narrow"/>
          <w:b/>
          <w:i/>
          <w:sz w:val="24"/>
          <w:szCs w:val="24"/>
        </w:rPr>
        <w:t xml:space="preserve">” </w:t>
      </w:r>
      <w:r w:rsidRPr="00B32A8D">
        <w:rPr>
          <w:rFonts w:ascii="Arial Narrow" w:hAnsi="Arial Narrow"/>
          <w:i/>
          <w:sz w:val="24"/>
          <w:szCs w:val="24"/>
        </w:rPr>
        <w:t>está obligado a</w:t>
      </w:r>
      <w:r>
        <w:rPr>
          <w:rFonts w:ascii="Arial Narrow" w:hAnsi="Arial Narrow"/>
          <w:i/>
          <w:sz w:val="24"/>
          <w:szCs w:val="24"/>
        </w:rPr>
        <w:t xml:space="preserve"> presentar la solicitud correspondiente para el permiso de exportación previo a cada transferencia del </w:t>
      </w:r>
      <w:r w:rsidRPr="00A258C0">
        <w:rPr>
          <w:rFonts w:ascii="Arial Narrow" w:hAnsi="Arial Narrow"/>
          <w:b/>
          <w:i/>
          <w:sz w:val="24"/>
          <w:szCs w:val="24"/>
        </w:rPr>
        <w:t>“MATERIAL”</w:t>
      </w:r>
      <w:r>
        <w:rPr>
          <w:rFonts w:ascii="Arial Narrow" w:hAnsi="Arial Narrow"/>
          <w:b/>
          <w:i/>
          <w:sz w:val="24"/>
          <w:szCs w:val="24"/>
        </w:rPr>
        <w:t xml:space="preserve">, </w:t>
      </w:r>
      <w:r w:rsidRPr="00B32A8D">
        <w:rPr>
          <w:rFonts w:ascii="Arial Narrow" w:hAnsi="Arial Narrow"/>
          <w:i/>
          <w:sz w:val="24"/>
          <w:szCs w:val="24"/>
        </w:rPr>
        <w:t>adjuntando</w:t>
      </w:r>
      <w:r>
        <w:rPr>
          <w:rFonts w:ascii="Arial Narrow" w:hAnsi="Arial Narrow"/>
          <w:i/>
          <w:sz w:val="24"/>
          <w:szCs w:val="24"/>
        </w:rPr>
        <w:t xml:space="preserve"> el detalle específico de las muestras a ser exportadas</w:t>
      </w:r>
      <w:r>
        <w:rPr>
          <w:rFonts w:ascii="Arial Narrow" w:hAnsi="Arial Narrow"/>
          <w:b/>
          <w:i/>
          <w:sz w:val="24"/>
          <w:szCs w:val="24"/>
        </w:rPr>
        <w:t xml:space="preserve"> y haciendo referencia bajo que ATM solicita el permiso.</w:t>
      </w:r>
    </w:p>
    <w:p w:rsidR="006F4E2E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Default="006F4E2E" w:rsidP="006F4E2E">
      <w:pPr>
        <w:pStyle w:val="Prrafodelista"/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OBLIGACIONES DEL RECEPTOR </w:t>
      </w:r>
    </w:p>
    <w:p w:rsidR="006F4E2E" w:rsidRPr="00A258C0" w:rsidRDefault="006F4E2E" w:rsidP="006F4E2E">
      <w:pPr>
        <w:pStyle w:val="Prrafodelist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i/>
          <w:sz w:val="24"/>
          <w:szCs w:val="24"/>
        </w:rPr>
        <w:t>“RECEPTOR”</w:t>
      </w:r>
      <w:r w:rsidRPr="00A258C0">
        <w:rPr>
          <w:rFonts w:ascii="Arial Narrow" w:hAnsi="Arial Narrow"/>
          <w:sz w:val="24"/>
          <w:szCs w:val="24"/>
        </w:rPr>
        <w:t xml:space="preserve"> no podrá utilizar el </w:t>
      </w:r>
      <w:r w:rsidRPr="00A258C0">
        <w:rPr>
          <w:rFonts w:ascii="Arial Narrow" w:hAnsi="Arial Narrow"/>
          <w:b/>
          <w:sz w:val="24"/>
          <w:szCs w:val="24"/>
        </w:rPr>
        <w:t>“MATERIAL”</w:t>
      </w:r>
      <w:r w:rsidRPr="00A258C0">
        <w:rPr>
          <w:rFonts w:ascii="Arial Narrow" w:hAnsi="Arial Narrow"/>
          <w:sz w:val="24"/>
          <w:szCs w:val="24"/>
        </w:rPr>
        <w:t xml:space="preserve"> para otro propósito diferente al establecido en el </w:t>
      </w:r>
      <w:r>
        <w:rPr>
          <w:rFonts w:ascii="Arial Narrow" w:hAnsi="Arial Narrow"/>
          <w:sz w:val="24"/>
          <w:szCs w:val="24"/>
        </w:rPr>
        <w:t xml:space="preserve">objetivo </w:t>
      </w:r>
      <w:r w:rsidRPr="00A258C0">
        <w:rPr>
          <w:rFonts w:ascii="Arial Narrow" w:hAnsi="Arial Narrow"/>
          <w:sz w:val="24"/>
          <w:szCs w:val="24"/>
        </w:rPr>
        <w:t>del presente acuerdo en afinidad con el objeto del Contrato Marco de Acceso a los Recurs</w:t>
      </w:r>
      <w:r>
        <w:rPr>
          <w:rFonts w:ascii="Arial Narrow" w:hAnsi="Arial Narrow"/>
          <w:sz w:val="24"/>
          <w:szCs w:val="24"/>
        </w:rPr>
        <w:t>os Genéticos Nro. MAE-DNB-CM-</w:t>
      </w:r>
      <w:r w:rsidRPr="00EE5402">
        <w:rPr>
          <w:rFonts w:ascii="Arial Narrow" w:hAnsi="Arial Narrow"/>
          <w:sz w:val="24"/>
          <w:szCs w:val="24"/>
        </w:rPr>
        <w:t>2016-0045.</w:t>
      </w:r>
      <w:r w:rsidRPr="00A258C0">
        <w:rPr>
          <w:rFonts w:ascii="Arial Narrow" w:hAnsi="Arial Narrow"/>
          <w:sz w:val="24"/>
          <w:szCs w:val="24"/>
        </w:rPr>
        <w:t xml:space="preserve"> </w:t>
      </w:r>
    </w:p>
    <w:p w:rsidR="006F4E2E" w:rsidRPr="00A258C0" w:rsidRDefault="006F4E2E" w:rsidP="006F4E2E">
      <w:pPr>
        <w:pStyle w:val="Prrafodelista"/>
        <w:spacing w:after="0" w:line="240" w:lineRule="auto"/>
        <w:ind w:left="420"/>
        <w:jc w:val="both"/>
        <w:rPr>
          <w:rFonts w:ascii="Arial Narrow" w:hAnsi="Arial Narrow"/>
          <w:sz w:val="24"/>
          <w:szCs w:val="24"/>
        </w:rPr>
      </w:pPr>
    </w:p>
    <w:p w:rsidR="006F4E2E" w:rsidRDefault="006F4E2E" w:rsidP="006F4E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sz w:val="24"/>
          <w:szCs w:val="24"/>
        </w:rPr>
        <w:t>“RECEPTOR</w:t>
      </w:r>
      <w:r w:rsidRPr="00A258C0">
        <w:rPr>
          <w:rFonts w:ascii="Arial Narrow" w:hAnsi="Arial Narrow"/>
          <w:sz w:val="24"/>
          <w:szCs w:val="24"/>
        </w:rPr>
        <w:t xml:space="preserve">” no podrá transferir a terceros, el </w:t>
      </w:r>
      <w:r w:rsidRPr="00A258C0">
        <w:rPr>
          <w:rFonts w:ascii="Arial Narrow" w:hAnsi="Arial Narrow"/>
          <w:b/>
          <w:i/>
          <w:sz w:val="24"/>
          <w:szCs w:val="24"/>
        </w:rPr>
        <w:t>“MATERIAL”</w:t>
      </w:r>
      <w:r w:rsidRPr="00A258C0">
        <w:rPr>
          <w:rFonts w:ascii="Arial Narrow" w:hAnsi="Arial Narrow"/>
          <w:sz w:val="24"/>
          <w:szCs w:val="24"/>
        </w:rPr>
        <w:t xml:space="preserve"> original, ni duplicados, sin la debida autorización oficial del Ministerio del Ambiente. En caso de existir un tercer interesado, éste está igualmente</w:t>
      </w:r>
      <w:r>
        <w:rPr>
          <w:rFonts w:ascii="Arial Narrow" w:hAnsi="Arial Narrow"/>
          <w:sz w:val="24"/>
          <w:szCs w:val="24"/>
        </w:rPr>
        <w:t xml:space="preserve"> obligado</w:t>
      </w:r>
      <w:r w:rsidRPr="00A258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cumplir los</w:t>
      </w:r>
      <w:r w:rsidRPr="00A258C0">
        <w:rPr>
          <w:rFonts w:ascii="Arial Narrow" w:hAnsi="Arial Narrow"/>
          <w:sz w:val="24"/>
          <w:szCs w:val="24"/>
        </w:rPr>
        <w:t xml:space="preserve"> términos establecidos en el presente acuerdo entre el PROVEEDOR y el RECEPTOR original, cumplien</w:t>
      </w:r>
      <w:r>
        <w:rPr>
          <w:rFonts w:ascii="Arial Narrow" w:hAnsi="Arial Narrow"/>
          <w:sz w:val="24"/>
          <w:szCs w:val="24"/>
        </w:rPr>
        <w:t>d</w:t>
      </w:r>
      <w:r w:rsidRPr="00A258C0">
        <w:rPr>
          <w:rFonts w:ascii="Arial Narrow" w:hAnsi="Arial Narrow"/>
          <w:sz w:val="24"/>
          <w:szCs w:val="24"/>
        </w:rPr>
        <w:t xml:space="preserve">o lo </w:t>
      </w:r>
      <w:r>
        <w:rPr>
          <w:rFonts w:ascii="Arial Narrow" w:hAnsi="Arial Narrow"/>
          <w:sz w:val="24"/>
          <w:szCs w:val="24"/>
        </w:rPr>
        <w:t>determinado</w:t>
      </w:r>
      <w:r w:rsidRPr="00A258C0">
        <w:rPr>
          <w:rFonts w:ascii="Arial Narrow" w:hAnsi="Arial Narrow"/>
          <w:sz w:val="24"/>
          <w:szCs w:val="24"/>
        </w:rPr>
        <w:t xml:space="preserve"> en el numeral 6 del artículo 16 del Acuerdo Ministerial Nro. 034</w:t>
      </w:r>
      <w:r>
        <w:rPr>
          <w:rFonts w:ascii="Arial Narrow" w:hAnsi="Arial Narrow"/>
          <w:sz w:val="24"/>
          <w:szCs w:val="24"/>
        </w:rPr>
        <w:t>;</w:t>
      </w:r>
    </w:p>
    <w:p w:rsidR="006F4E2E" w:rsidRPr="00B32A8D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Default="006F4E2E" w:rsidP="006F4E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Una vez que se ha cumplido con el objeto del presente ATM, el “</w:t>
      </w:r>
      <w:r w:rsidRPr="00A258C0">
        <w:rPr>
          <w:rFonts w:ascii="Arial Narrow" w:hAnsi="Arial Narrow"/>
          <w:b/>
          <w:i/>
          <w:sz w:val="24"/>
          <w:szCs w:val="24"/>
        </w:rPr>
        <w:t>RECEPTOR</w:t>
      </w:r>
      <w:r w:rsidRPr="00A258C0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deberá devolver, quemar, destruir o custodiar el </w:t>
      </w:r>
      <w:r w:rsidRPr="00B32A8D">
        <w:rPr>
          <w:rFonts w:ascii="Arial Narrow" w:hAnsi="Arial Narrow"/>
          <w:b/>
          <w:sz w:val="24"/>
          <w:szCs w:val="24"/>
        </w:rPr>
        <w:t>“</w:t>
      </w:r>
      <w:r w:rsidRPr="00B32A8D">
        <w:rPr>
          <w:rFonts w:ascii="Arial Narrow" w:hAnsi="Arial Narrow"/>
          <w:b/>
          <w:i/>
          <w:sz w:val="24"/>
          <w:szCs w:val="24"/>
        </w:rPr>
        <w:t>MATERIAL</w:t>
      </w:r>
      <w:r w:rsidRPr="00B32A8D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enviado por el </w:t>
      </w:r>
      <w:r w:rsidRPr="00A258C0">
        <w:rPr>
          <w:rFonts w:ascii="Arial Narrow" w:hAnsi="Arial Narrow"/>
          <w:b/>
          <w:i/>
          <w:sz w:val="24"/>
          <w:szCs w:val="24"/>
        </w:rPr>
        <w:t xml:space="preserve">“PROVEEDOR”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F4E2E" w:rsidRPr="00B32A8D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el caso de que el </w:t>
      </w:r>
      <w:r w:rsidRPr="00B93631">
        <w:rPr>
          <w:rFonts w:ascii="Arial Narrow" w:hAnsi="Arial Narrow"/>
          <w:b/>
          <w:sz w:val="24"/>
          <w:szCs w:val="24"/>
        </w:rPr>
        <w:t>“</w:t>
      </w:r>
      <w:r w:rsidRPr="00B93631">
        <w:rPr>
          <w:rFonts w:ascii="Arial Narrow" w:hAnsi="Arial Narrow"/>
          <w:b/>
          <w:i/>
          <w:sz w:val="24"/>
          <w:szCs w:val="24"/>
        </w:rPr>
        <w:t>MATERIAL</w:t>
      </w:r>
      <w:r w:rsidRPr="00B93631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quede bajo custodia del “</w:t>
      </w:r>
      <w:r w:rsidRPr="00A258C0">
        <w:rPr>
          <w:rFonts w:ascii="Arial Narrow" w:hAnsi="Arial Narrow"/>
          <w:b/>
          <w:i/>
          <w:sz w:val="24"/>
          <w:szCs w:val="24"/>
        </w:rPr>
        <w:t>RECEPTOR</w:t>
      </w:r>
      <w:r w:rsidRPr="00A258C0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é</w:t>
      </w:r>
      <w:r w:rsidRPr="00B32A8D">
        <w:rPr>
          <w:rFonts w:ascii="Arial Narrow" w:hAnsi="Arial Narrow"/>
          <w:sz w:val="24"/>
          <w:szCs w:val="24"/>
        </w:rPr>
        <w:t>ste debe</w:t>
      </w:r>
      <w:r>
        <w:rPr>
          <w:rFonts w:ascii="Arial Narrow" w:hAnsi="Arial Narrow"/>
          <w:sz w:val="24"/>
          <w:szCs w:val="24"/>
        </w:rPr>
        <w:t xml:space="preserve">rá certificar el depósito del </w:t>
      </w:r>
      <w:r w:rsidRPr="00B93631">
        <w:rPr>
          <w:rFonts w:ascii="Arial Narrow" w:hAnsi="Arial Narrow"/>
          <w:b/>
          <w:sz w:val="24"/>
          <w:szCs w:val="24"/>
        </w:rPr>
        <w:t>“</w:t>
      </w:r>
      <w:r w:rsidRPr="00B93631">
        <w:rPr>
          <w:rFonts w:ascii="Arial Narrow" w:hAnsi="Arial Narrow"/>
          <w:b/>
          <w:i/>
          <w:sz w:val="24"/>
          <w:szCs w:val="24"/>
        </w:rPr>
        <w:t>MATERIAL</w:t>
      </w:r>
      <w:r w:rsidRPr="00B93631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 xml:space="preserve">. </w:t>
      </w:r>
    </w:p>
    <w:p w:rsidR="006F4E2E" w:rsidRPr="00A258C0" w:rsidRDefault="006F4E2E" w:rsidP="006F4E2E">
      <w:pPr>
        <w:pStyle w:val="Prrafodelista"/>
        <w:spacing w:after="0" w:line="240" w:lineRule="auto"/>
        <w:ind w:left="420"/>
        <w:jc w:val="both"/>
        <w:rPr>
          <w:rFonts w:ascii="Arial Narrow" w:hAnsi="Arial Narrow"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trike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sz w:val="24"/>
          <w:szCs w:val="24"/>
        </w:rPr>
        <w:t>“</w:t>
      </w:r>
      <w:r w:rsidRPr="00A258C0">
        <w:rPr>
          <w:rFonts w:ascii="Arial Narrow" w:hAnsi="Arial Narrow"/>
          <w:b/>
          <w:i/>
          <w:sz w:val="24"/>
          <w:szCs w:val="24"/>
        </w:rPr>
        <w:t>RECEPTOR”</w:t>
      </w:r>
      <w:r w:rsidRPr="00A258C0">
        <w:rPr>
          <w:rFonts w:ascii="Arial Narrow" w:hAnsi="Arial Narrow"/>
          <w:sz w:val="24"/>
          <w:szCs w:val="24"/>
        </w:rPr>
        <w:t xml:space="preserve"> no intentará por ningún motivo comercializar el </w:t>
      </w:r>
      <w:r w:rsidRPr="00A258C0">
        <w:rPr>
          <w:rFonts w:ascii="Arial Narrow" w:hAnsi="Arial Narrow"/>
          <w:b/>
          <w:sz w:val="24"/>
          <w:szCs w:val="24"/>
        </w:rPr>
        <w:t>“MATERIAL”</w:t>
      </w:r>
      <w:r w:rsidRPr="00A258C0">
        <w:rPr>
          <w:rFonts w:ascii="Arial Narrow" w:hAnsi="Arial Narrow"/>
          <w:sz w:val="24"/>
          <w:szCs w:val="24"/>
        </w:rPr>
        <w:t xml:space="preserve"> o parte de éste y la información relacionada con él. </w:t>
      </w:r>
      <w:r>
        <w:rPr>
          <w:rFonts w:ascii="Arial Narrow" w:hAnsi="Arial Narrow"/>
          <w:sz w:val="24"/>
          <w:szCs w:val="24"/>
        </w:rPr>
        <w:t xml:space="preserve">De igual forma, no </w:t>
      </w:r>
      <w:r w:rsidRPr="00A258C0">
        <w:rPr>
          <w:rFonts w:ascii="Arial Narrow" w:hAnsi="Arial Narrow"/>
          <w:sz w:val="24"/>
          <w:szCs w:val="24"/>
        </w:rPr>
        <w:t xml:space="preserve">divulgará información proporcionada al </w:t>
      </w:r>
      <w:r w:rsidRPr="00A258C0">
        <w:rPr>
          <w:rFonts w:ascii="Arial Narrow" w:hAnsi="Arial Narrow"/>
          <w:b/>
          <w:i/>
          <w:sz w:val="24"/>
          <w:szCs w:val="24"/>
        </w:rPr>
        <w:t>“PROVEEDOR</w:t>
      </w:r>
      <w:r w:rsidRPr="00A258C0">
        <w:rPr>
          <w:rFonts w:ascii="Arial Narrow" w:hAnsi="Arial Narrow"/>
          <w:sz w:val="24"/>
          <w:szCs w:val="24"/>
        </w:rPr>
        <w:t xml:space="preserve">” </w:t>
      </w:r>
      <w:r>
        <w:rPr>
          <w:rFonts w:ascii="Arial Narrow" w:hAnsi="Arial Narrow"/>
          <w:sz w:val="24"/>
          <w:szCs w:val="24"/>
        </w:rPr>
        <w:t xml:space="preserve">o </w:t>
      </w:r>
      <w:r w:rsidRPr="00A258C0">
        <w:rPr>
          <w:rFonts w:ascii="Arial Narrow" w:hAnsi="Arial Narrow"/>
          <w:sz w:val="24"/>
          <w:szCs w:val="24"/>
        </w:rPr>
        <w:t xml:space="preserve">a una entidad que no sea el </w:t>
      </w:r>
      <w:r w:rsidRPr="00A258C0">
        <w:rPr>
          <w:rFonts w:ascii="Arial Narrow" w:hAnsi="Arial Narrow"/>
          <w:b/>
          <w:sz w:val="24"/>
          <w:szCs w:val="24"/>
        </w:rPr>
        <w:t>“</w:t>
      </w:r>
      <w:r w:rsidRPr="00A258C0">
        <w:rPr>
          <w:rFonts w:ascii="Arial Narrow" w:hAnsi="Arial Narrow"/>
          <w:b/>
          <w:i/>
          <w:sz w:val="24"/>
          <w:szCs w:val="24"/>
        </w:rPr>
        <w:t>PROVEEDOR”</w:t>
      </w:r>
      <w:r w:rsidRPr="00A258C0">
        <w:rPr>
          <w:rFonts w:ascii="Arial Narrow" w:hAnsi="Arial Narrow"/>
          <w:sz w:val="24"/>
          <w:szCs w:val="24"/>
        </w:rPr>
        <w:t xml:space="preserve"> o la Autoridad Ambiental de Ecuador; </w:t>
      </w:r>
    </w:p>
    <w:p w:rsidR="006F4E2E" w:rsidRPr="00A258C0" w:rsidRDefault="006F4E2E" w:rsidP="006F4E2E">
      <w:pPr>
        <w:pStyle w:val="Prrafodelista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 Narrow" w:hAnsi="Arial Narrow"/>
          <w:strike/>
          <w:sz w:val="24"/>
          <w:szCs w:val="24"/>
        </w:rPr>
      </w:pPr>
    </w:p>
    <w:p w:rsidR="006F4E2E" w:rsidRPr="00A258C0" w:rsidRDefault="006F4E2E" w:rsidP="006F4E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sz w:val="24"/>
          <w:szCs w:val="24"/>
        </w:rPr>
        <w:t>“</w:t>
      </w:r>
      <w:r w:rsidRPr="00A258C0">
        <w:rPr>
          <w:rFonts w:ascii="Arial Narrow" w:hAnsi="Arial Narrow"/>
          <w:b/>
          <w:i/>
          <w:sz w:val="24"/>
          <w:szCs w:val="24"/>
        </w:rPr>
        <w:t>RECEPTOR”</w:t>
      </w:r>
      <w:r w:rsidRPr="00A258C0">
        <w:rPr>
          <w:rFonts w:ascii="Arial Narrow" w:hAnsi="Arial Narrow"/>
          <w:sz w:val="24"/>
          <w:szCs w:val="24"/>
        </w:rPr>
        <w:t xml:space="preserve"> asume toda la responsabilidad de cumplir con las normativas y reglamentos que sobre movimiento </w:t>
      </w:r>
      <w:r>
        <w:rPr>
          <w:rFonts w:ascii="Arial Narrow" w:hAnsi="Arial Narrow"/>
          <w:sz w:val="24"/>
          <w:szCs w:val="24"/>
        </w:rPr>
        <w:t xml:space="preserve">y uso </w:t>
      </w:r>
      <w:r w:rsidRPr="00A258C0"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</w:rPr>
        <w:t>l</w:t>
      </w:r>
      <w:r w:rsidRPr="00A258C0">
        <w:rPr>
          <w:rFonts w:ascii="Arial Narrow" w:hAnsi="Arial Narrow"/>
          <w:sz w:val="24"/>
          <w:szCs w:val="24"/>
        </w:rPr>
        <w:t xml:space="preserve"> “</w:t>
      </w:r>
      <w:r w:rsidRPr="00A258C0">
        <w:rPr>
          <w:rFonts w:ascii="Arial Narrow" w:hAnsi="Arial Narrow"/>
          <w:b/>
          <w:i/>
          <w:sz w:val="24"/>
          <w:szCs w:val="24"/>
        </w:rPr>
        <w:t>MATERIAL”</w:t>
      </w:r>
      <w:r w:rsidRPr="00A258C0">
        <w:rPr>
          <w:rFonts w:ascii="Arial Narrow" w:hAnsi="Arial Narrow"/>
          <w:sz w:val="24"/>
          <w:szCs w:val="24"/>
        </w:rPr>
        <w:t xml:space="preserve"> estén vigentes en su país y en los países en tránsito;</w:t>
      </w:r>
    </w:p>
    <w:p w:rsidR="006F4E2E" w:rsidRPr="00A258C0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Default="006F4E2E" w:rsidP="006F4E2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OBLIGACIONES COMUNES</w:t>
      </w:r>
    </w:p>
    <w:p w:rsidR="006F4E2E" w:rsidRDefault="006F4E2E" w:rsidP="006F4E2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6F4E2E" w:rsidRPr="00A258C0" w:rsidRDefault="006F4E2E" w:rsidP="006F4E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258C0">
        <w:rPr>
          <w:rFonts w:ascii="Arial Narrow" w:hAnsi="Arial Narrow"/>
          <w:sz w:val="24"/>
          <w:szCs w:val="24"/>
        </w:rPr>
        <w:t xml:space="preserve">El </w:t>
      </w:r>
      <w:r w:rsidRPr="00A258C0">
        <w:rPr>
          <w:rFonts w:ascii="Arial Narrow" w:hAnsi="Arial Narrow"/>
          <w:b/>
          <w:i/>
          <w:sz w:val="24"/>
          <w:szCs w:val="24"/>
        </w:rPr>
        <w:t xml:space="preserve">“PROVEEDOR” </w:t>
      </w:r>
      <w:r w:rsidRPr="00A258C0">
        <w:rPr>
          <w:rFonts w:ascii="Arial Narrow" w:hAnsi="Arial Narrow"/>
          <w:sz w:val="24"/>
          <w:szCs w:val="24"/>
        </w:rPr>
        <w:t>y el</w:t>
      </w:r>
      <w:r w:rsidRPr="00A258C0">
        <w:rPr>
          <w:rFonts w:ascii="Arial Narrow" w:hAnsi="Arial Narrow"/>
          <w:b/>
          <w:sz w:val="24"/>
          <w:szCs w:val="24"/>
        </w:rPr>
        <w:t xml:space="preserve"> “</w:t>
      </w:r>
      <w:r w:rsidRPr="00A258C0">
        <w:rPr>
          <w:rFonts w:ascii="Arial Narrow" w:hAnsi="Arial Narrow"/>
          <w:b/>
          <w:i/>
          <w:sz w:val="24"/>
          <w:szCs w:val="24"/>
        </w:rPr>
        <w:t>RECEPTOR</w:t>
      </w:r>
      <w:r w:rsidRPr="00A258C0">
        <w:rPr>
          <w:rFonts w:ascii="Arial Narrow" w:hAnsi="Arial Narrow"/>
          <w:b/>
          <w:sz w:val="24"/>
          <w:szCs w:val="24"/>
        </w:rPr>
        <w:t>”</w:t>
      </w:r>
      <w:r w:rsidRPr="00A258C0">
        <w:rPr>
          <w:rFonts w:ascii="Arial Narrow" w:hAnsi="Arial Narrow"/>
          <w:sz w:val="24"/>
          <w:szCs w:val="24"/>
        </w:rPr>
        <w:t xml:space="preserve"> precautelarán que el </w:t>
      </w:r>
      <w:r w:rsidRPr="00A258C0">
        <w:rPr>
          <w:rFonts w:ascii="Arial Narrow" w:hAnsi="Arial Narrow"/>
          <w:b/>
          <w:sz w:val="24"/>
          <w:szCs w:val="24"/>
        </w:rPr>
        <w:t>“</w:t>
      </w:r>
      <w:r w:rsidRPr="00A258C0">
        <w:rPr>
          <w:rFonts w:ascii="Arial Narrow" w:hAnsi="Arial Narrow"/>
          <w:b/>
          <w:i/>
          <w:sz w:val="24"/>
          <w:szCs w:val="24"/>
        </w:rPr>
        <w:t>MATERIAL”</w:t>
      </w:r>
      <w:r w:rsidRPr="00A258C0">
        <w:rPr>
          <w:rFonts w:ascii="Arial Narrow" w:hAnsi="Arial Narrow"/>
          <w:sz w:val="24"/>
          <w:szCs w:val="24"/>
        </w:rPr>
        <w:t xml:space="preserve"> transferido no sea objeto de protección de derechos de propiedad intelectual e industrial;</w:t>
      </w:r>
    </w:p>
    <w:p w:rsidR="006F4E2E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Pr="006F4E2E" w:rsidRDefault="006F4E2E" w:rsidP="006F4E2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 xml:space="preserve">Tanto el </w:t>
      </w:r>
      <w:r w:rsidRPr="006F4E2E">
        <w:rPr>
          <w:rFonts w:ascii="Arial Narrow" w:hAnsi="Arial Narrow"/>
          <w:b/>
          <w:lang w:val="es-EC"/>
        </w:rPr>
        <w:t>“PROVEEDOR</w:t>
      </w:r>
      <w:r w:rsidRPr="006F4E2E">
        <w:rPr>
          <w:rFonts w:ascii="Arial Narrow" w:hAnsi="Arial Narrow"/>
          <w:lang w:val="es-EC"/>
        </w:rPr>
        <w:t xml:space="preserve">” como el </w:t>
      </w:r>
      <w:r w:rsidRPr="006F4E2E">
        <w:rPr>
          <w:rFonts w:ascii="Arial Narrow" w:hAnsi="Arial Narrow"/>
          <w:b/>
          <w:lang w:val="es-EC"/>
        </w:rPr>
        <w:t>“</w:t>
      </w:r>
      <w:r w:rsidRPr="006F4E2E">
        <w:rPr>
          <w:rFonts w:ascii="Arial Narrow" w:hAnsi="Arial Narrow"/>
          <w:b/>
          <w:i/>
          <w:lang w:val="es-EC"/>
        </w:rPr>
        <w:t>RECEPTOR”</w:t>
      </w:r>
      <w:r w:rsidRPr="006F4E2E">
        <w:rPr>
          <w:rFonts w:ascii="Arial Narrow" w:hAnsi="Arial Narrow"/>
          <w:lang w:val="es-EC"/>
        </w:rPr>
        <w:t xml:space="preserve"> se comprometen a sumar esfuerzos para la conservación adecuada del </w:t>
      </w:r>
      <w:r w:rsidRPr="006F4E2E">
        <w:rPr>
          <w:rFonts w:ascii="Arial Narrow" w:hAnsi="Arial Narrow"/>
          <w:b/>
          <w:lang w:val="es-EC"/>
        </w:rPr>
        <w:t>“</w:t>
      </w:r>
      <w:r w:rsidRPr="006F4E2E">
        <w:rPr>
          <w:rFonts w:ascii="Arial Narrow" w:hAnsi="Arial Narrow"/>
          <w:b/>
          <w:i/>
          <w:lang w:val="es-EC"/>
        </w:rPr>
        <w:t>MATERIAL”</w:t>
      </w:r>
      <w:r w:rsidRPr="006F4E2E">
        <w:rPr>
          <w:rFonts w:ascii="Arial Narrow" w:hAnsi="Arial Narrow"/>
          <w:lang w:val="es-EC"/>
        </w:rPr>
        <w:t>, motivo de, presente acuerdo;</w:t>
      </w:r>
    </w:p>
    <w:p w:rsidR="006F4E2E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Pr="00B32A8D" w:rsidRDefault="006F4E2E" w:rsidP="006F4E2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F4E2E">
        <w:rPr>
          <w:rFonts w:ascii="Arial Narrow" w:hAnsi="Arial Narrow"/>
          <w:lang w:val="es-EC"/>
        </w:rPr>
        <w:t xml:space="preserve">Tanto el </w:t>
      </w:r>
      <w:r w:rsidRPr="006F4E2E">
        <w:rPr>
          <w:rFonts w:ascii="Arial Narrow" w:hAnsi="Arial Narrow"/>
          <w:b/>
          <w:lang w:val="es-EC"/>
        </w:rPr>
        <w:t>“PROVEEDOR</w:t>
      </w:r>
      <w:r w:rsidRPr="006F4E2E">
        <w:rPr>
          <w:rFonts w:ascii="Arial Narrow" w:hAnsi="Arial Narrow"/>
          <w:lang w:val="es-EC"/>
        </w:rPr>
        <w:t xml:space="preserve">” como el </w:t>
      </w:r>
      <w:r w:rsidRPr="006F4E2E">
        <w:rPr>
          <w:rFonts w:ascii="Arial Narrow" w:hAnsi="Arial Narrow"/>
          <w:b/>
          <w:lang w:val="es-EC"/>
        </w:rPr>
        <w:t>“</w:t>
      </w:r>
      <w:r w:rsidRPr="006F4E2E">
        <w:rPr>
          <w:rFonts w:ascii="Arial Narrow" w:hAnsi="Arial Narrow"/>
          <w:b/>
          <w:i/>
          <w:lang w:val="es-EC"/>
        </w:rPr>
        <w:t>RECEPTOR”</w:t>
      </w:r>
      <w:r w:rsidRPr="006F4E2E">
        <w:rPr>
          <w:rFonts w:ascii="Arial Narrow" w:hAnsi="Arial Narrow"/>
          <w:lang w:val="es-EC"/>
        </w:rPr>
        <w:t xml:space="preserve"> se comprometen a actualizar el presente ATM, en el caso que el Contrato Marco de Acceso a los Recursos Genéticos Nro. </w:t>
      </w:r>
      <w:r w:rsidRPr="00A258C0">
        <w:rPr>
          <w:rFonts w:ascii="Arial Narrow" w:hAnsi="Arial Narrow"/>
        </w:rPr>
        <w:t>MAE-DNB-CM-</w:t>
      </w:r>
      <w:r w:rsidRPr="00EE5402">
        <w:rPr>
          <w:rFonts w:ascii="Arial Narrow" w:hAnsi="Arial Narrow"/>
        </w:rPr>
        <w:t>2016-0045</w:t>
      </w:r>
      <w:r w:rsidRPr="00A258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sea modificado.</w:t>
      </w:r>
    </w:p>
    <w:p w:rsidR="006F4E2E" w:rsidRDefault="006F4E2E" w:rsidP="006F4E2E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</w:p>
    <w:p w:rsidR="006F4E2E" w:rsidRPr="006F4E2E" w:rsidRDefault="006F4E2E" w:rsidP="006F4E2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 xml:space="preserve">Tanto el </w:t>
      </w:r>
      <w:r w:rsidRPr="006F4E2E">
        <w:rPr>
          <w:rFonts w:ascii="Arial Narrow" w:hAnsi="Arial Narrow"/>
          <w:b/>
          <w:lang w:val="es-EC"/>
        </w:rPr>
        <w:t>“PROVEEDOR</w:t>
      </w:r>
      <w:r w:rsidRPr="006F4E2E">
        <w:rPr>
          <w:rFonts w:ascii="Arial Narrow" w:hAnsi="Arial Narrow"/>
          <w:lang w:val="es-EC"/>
        </w:rPr>
        <w:t xml:space="preserve">” como el </w:t>
      </w:r>
      <w:r w:rsidRPr="006F4E2E">
        <w:rPr>
          <w:rFonts w:ascii="Arial Narrow" w:hAnsi="Arial Narrow"/>
          <w:b/>
          <w:lang w:val="es-EC"/>
        </w:rPr>
        <w:t>“</w:t>
      </w:r>
      <w:r w:rsidRPr="006F4E2E">
        <w:rPr>
          <w:rFonts w:ascii="Arial Narrow" w:hAnsi="Arial Narrow"/>
          <w:b/>
          <w:i/>
          <w:lang w:val="es-EC"/>
        </w:rPr>
        <w:t xml:space="preserve">RECEPTOR” </w:t>
      </w:r>
      <w:r w:rsidRPr="006F4E2E">
        <w:rPr>
          <w:rFonts w:ascii="Arial Narrow" w:hAnsi="Arial Narrow"/>
          <w:lang w:val="es-EC"/>
        </w:rPr>
        <w:t xml:space="preserve">aceptan que el presente ATM tendrá como fecha máxima de vigencia, el plazo establecido en el Contrato Marco de Acceso a los Recursos Genéticos Nro. MAE-DNB-CM-2016-0045 de </w:t>
      </w:r>
      <w:r w:rsidR="00141362">
        <w:rPr>
          <w:rFonts w:ascii="Arial Narrow" w:hAnsi="Arial Narrow"/>
          <w:lang w:val="es-EC"/>
        </w:rPr>
        <w:t>22</w:t>
      </w:r>
      <w:r w:rsidRPr="006F4E2E">
        <w:rPr>
          <w:rFonts w:ascii="Arial Narrow" w:hAnsi="Arial Narrow"/>
          <w:lang w:val="es-EC"/>
        </w:rPr>
        <w:t xml:space="preserve"> de </w:t>
      </w:r>
      <w:r w:rsidR="00141362" w:rsidRPr="00141362">
        <w:rPr>
          <w:rFonts w:ascii="Arial Narrow" w:hAnsi="Arial Narrow"/>
          <w:lang w:val="es-EC"/>
        </w:rPr>
        <w:t>Junio</w:t>
      </w:r>
      <w:r w:rsidR="00141362">
        <w:rPr>
          <w:rFonts w:ascii="Arial Narrow" w:hAnsi="Arial Narrow"/>
          <w:lang w:val="es-EC"/>
        </w:rPr>
        <w:t xml:space="preserve"> de 2019 </w:t>
      </w: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 xml:space="preserve">  </w:t>
      </w:r>
      <w:r w:rsidRPr="006F4E2E">
        <w:rPr>
          <w:rFonts w:ascii="Arial Narrow" w:hAnsi="Arial Narrow"/>
          <w:b/>
          <w:i/>
          <w:lang w:val="es-EC"/>
        </w:rPr>
        <w:t xml:space="preserve"> </w:t>
      </w:r>
    </w:p>
    <w:p w:rsidR="006F4E2E" w:rsidRPr="00A258C0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gobCL"/>
          <w:b/>
          <w:lang w:val="es-ES"/>
        </w:rPr>
      </w:pPr>
      <w:r w:rsidRPr="00A258C0">
        <w:rPr>
          <w:rFonts w:ascii="Arial Narrow" w:hAnsi="Arial Narrow" w:cs="gobCL"/>
          <w:b/>
          <w:lang w:val="es-ES"/>
        </w:rPr>
        <w:t>De la solución de controversias.</w:t>
      </w:r>
    </w:p>
    <w:p w:rsidR="006F4E2E" w:rsidRPr="00A258C0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gobCL"/>
          <w:b/>
          <w:lang w:val="es-ES"/>
        </w:rPr>
      </w:pPr>
    </w:p>
    <w:p w:rsidR="006F4E2E" w:rsidRPr="00A258C0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gobCL"/>
          <w:color w:val="3D3C3B"/>
          <w:lang w:val="es-ES"/>
        </w:rPr>
      </w:pPr>
      <w:r>
        <w:rPr>
          <w:rFonts w:ascii="Arial Narrow" w:hAnsi="Arial Narrow" w:cs="gobCL"/>
          <w:color w:val="3D3C3B"/>
          <w:lang w:val="es-ES"/>
        </w:rPr>
        <w:t>A fin de solucionar c</w:t>
      </w:r>
      <w:r w:rsidRPr="00A258C0">
        <w:rPr>
          <w:rFonts w:ascii="Arial Narrow" w:hAnsi="Arial Narrow" w:cs="gobCL"/>
          <w:color w:val="3D3C3B"/>
          <w:lang w:val="es-ES"/>
        </w:rPr>
        <w:t xml:space="preserve">ualquier controversia derivada del presente acuerdo </w:t>
      </w:r>
      <w:r w:rsidRPr="006F4E2E">
        <w:rPr>
          <w:lang w:val="es-EC"/>
        </w:rPr>
        <w:t xml:space="preserve">las partes se someten a las leyes ecuatorianas, pudiéndose </w:t>
      </w:r>
      <w:r w:rsidRPr="00A258C0">
        <w:rPr>
          <w:rFonts w:ascii="Arial Narrow" w:hAnsi="Arial Narrow" w:cs="gobCL"/>
          <w:color w:val="3D3C3B"/>
          <w:lang w:val="es-ES"/>
        </w:rPr>
        <w:t>resolver de la siguiente manera:</w:t>
      </w:r>
    </w:p>
    <w:p w:rsidR="006F4E2E" w:rsidRPr="00A258C0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gobCL"/>
          <w:color w:val="3D3C3B"/>
          <w:lang w:val="es-ES"/>
        </w:rPr>
      </w:pPr>
    </w:p>
    <w:p w:rsidR="006F4E2E" w:rsidRPr="00125EEB" w:rsidRDefault="006F4E2E" w:rsidP="006F4E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25EEB">
        <w:rPr>
          <w:rFonts w:ascii="Arial Narrow" w:hAnsi="Arial Narrow"/>
          <w:b/>
          <w:sz w:val="24"/>
          <w:szCs w:val="24"/>
        </w:rPr>
        <w:t>Solución amistosa</w:t>
      </w:r>
      <w:r w:rsidRPr="00125EEB">
        <w:rPr>
          <w:rFonts w:ascii="Arial Narrow" w:hAnsi="Arial Narrow"/>
          <w:sz w:val="24"/>
          <w:szCs w:val="24"/>
        </w:rPr>
        <w:t>: Las partes intentarán de buena fe resolver la controversia mediante negociación.</w:t>
      </w:r>
    </w:p>
    <w:p w:rsidR="006F4E2E" w:rsidRPr="006F4E2E" w:rsidRDefault="006F4E2E" w:rsidP="006F4E2E">
      <w:pPr>
        <w:jc w:val="both"/>
        <w:rPr>
          <w:rFonts w:ascii="Arial Narrow" w:hAnsi="Arial Narrow"/>
          <w:b/>
          <w:lang w:val="es-EC"/>
        </w:rPr>
      </w:pPr>
    </w:p>
    <w:p w:rsidR="006F4E2E" w:rsidRPr="00125EEB" w:rsidRDefault="006F4E2E" w:rsidP="006F4E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25EEB">
        <w:rPr>
          <w:rFonts w:ascii="Arial Narrow" w:hAnsi="Arial Narrow"/>
          <w:b/>
          <w:sz w:val="24"/>
          <w:szCs w:val="24"/>
        </w:rPr>
        <w:lastRenderedPageBreak/>
        <w:t>Tribunal competente:</w:t>
      </w:r>
      <w:r w:rsidRPr="00125EEB">
        <w:rPr>
          <w:rFonts w:ascii="Arial Narrow" w:hAnsi="Arial Narrow"/>
        </w:rPr>
        <w:t xml:space="preserve"> </w:t>
      </w:r>
      <w:r w:rsidRPr="00125EEB">
        <w:rPr>
          <w:rFonts w:ascii="Arial Narrow" w:hAnsi="Arial Narrow"/>
          <w:sz w:val="24"/>
          <w:szCs w:val="24"/>
        </w:rPr>
        <w:t>Si la controversia derivada de este acuerdo no se resolviera mediante solución amistosa</w:t>
      </w:r>
      <w:r w:rsidRPr="00125EEB">
        <w:rPr>
          <w:rFonts w:ascii="Arial Narrow" w:hAnsi="Arial Narrow"/>
          <w:sz w:val="24"/>
          <w:szCs w:val="24"/>
          <w:lang w:val="es-ES"/>
        </w:rPr>
        <w:t xml:space="preserve">, por alguna de las partes, las mismas se someterán a la resolución del Tribunal Contencioso Administrativo con sede en la Ciudad de </w:t>
      </w:r>
      <w:r w:rsidR="00141362" w:rsidRPr="00141362">
        <w:rPr>
          <w:rFonts w:ascii="Arial Narrow" w:hAnsi="Arial Narrow"/>
          <w:sz w:val="24"/>
          <w:szCs w:val="24"/>
          <w:lang w:val="es-ES"/>
        </w:rPr>
        <w:t>Galápagos – Santa Cruz</w:t>
      </w:r>
      <w:r w:rsidR="00141362">
        <w:rPr>
          <w:rFonts w:ascii="Arial Narrow" w:hAnsi="Arial Narrow"/>
          <w:sz w:val="24"/>
          <w:szCs w:val="24"/>
          <w:lang w:val="es-ES"/>
        </w:rPr>
        <w:t>.</w:t>
      </w:r>
      <w:r w:rsidRPr="00125EEB">
        <w:rPr>
          <w:rFonts w:ascii="Arial Narrow" w:hAnsi="Arial Narrow"/>
          <w:sz w:val="24"/>
          <w:szCs w:val="24"/>
          <w:lang w:val="es-ES"/>
        </w:rPr>
        <w:t> </w:t>
      </w:r>
    </w:p>
    <w:p w:rsid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gobCL"/>
          <w:b/>
          <w:lang w:val="es-ES"/>
        </w:rPr>
      </w:pPr>
    </w:p>
    <w:p w:rsidR="006F4E2E" w:rsidRPr="00A258C0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 w:cs="gobCL"/>
          <w:b/>
          <w:lang w:val="es-ES"/>
        </w:rPr>
      </w:pPr>
      <w:r w:rsidRPr="00A258C0">
        <w:rPr>
          <w:rFonts w:ascii="Arial Narrow" w:hAnsi="Arial Narrow" w:cs="gobCL"/>
          <w:b/>
          <w:lang w:val="es-ES"/>
        </w:rPr>
        <w:t>De la Firma y aceptación.</w:t>
      </w: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ind w:left="60"/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 xml:space="preserve">Las partes declaran la aceptación de cada uno de las estipulaciones contenidas en este Acuerdo de Transferencia de Materiales, por ser acorde a sus intereses y no contravenir ninguna norma del ordenamiento jurídico vigente. En base a lo cual, suscriben este acuerdo en tres (3) copias de igual valor, en </w:t>
      </w:r>
      <w:r w:rsidRPr="006F4E2E">
        <w:rPr>
          <w:rFonts w:ascii="Arial Narrow" w:hAnsi="Arial Narrow"/>
          <w:highlight w:val="yellow"/>
          <w:lang w:val="es-EC"/>
        </w:rPr>
        <w:t>XXXX</w:t>
      </w:r>
      <w:r w:rsidRPr="006F4E2E">
        <w:rPr>
          <w:rFonts w:ascii="Arial Narrow" w:hAnsi="Arial Narrow"/>
          <w:lang w:val="es-EC"/>
        </w:rPr>
        <w:t xml:space="preserve"> (lugar), a los </w:t>
      </w:r>
      <w:r w:rsidRPr="006F4E2E">
        <w:rPr>
          <w:rFonts w:ascii="Arial Narrow" w:hAnsi="Arial Narrow"/>
          <w:highlight w:val="yellow"/>
          <w:lang w:val="es-EC"/>
        </w:rPr>
        <w:t>XX</w:t>
      </w:r>
      <w:r w:rsidRPr="006F4E2E">
        <w:rPr>
          <w:rFonts w:ascii="Arial Narrow" w:hAnsi="Arial Narrow"/>
          <w:lang w:val="es-EC"/>
        </w:rPr>
        <w:t xml:space="preserve"> días del mes de </w:t>
      </w:r>
      <w:r w:rsidRPr="006F4E2E">
        <w:rPr>
          <w:rFonts w:ascii="Arial Narrow" w:hAnsi="Arial Narrow"/>
          <w:highlight w:val="yellow"/>
          <w:lang w:val="es-EC"/>
        </w:rPr>
        <w:t>XXX</w:t>
      </w:r>
      <w:r w:rsidRPr="006F4E2E">
        <w:rPr>
          <w:rFonts w:ascii="Arial Narrow" w:hAnsi="Arial Narrow"/>
          <w:lang w:val="es-EC"/>
        </w:rPr>
        <w:t xml:space="preserve"> de </w:t>
      </w:r>
      <w:r w:rsidRPr="006F4E2E">
        <w:rPr>
          <w:rFonts w:ascii="Arial Narrow" w:hAnsi="Arial Narrow"/>
          <w:highlight w:val="yellow"/>
          <w:lang w:val="es-EC"/>
        </w:rPr>
        <w:t>20XX</w:t>
      </w:r>
      <w:r w:rsidRPr="006F4E2E">
        <w:rPr>
          <w:rFonts w:ascii="Arial Narrow" w:hAnsi="Arial Narrow"/>
          <w:lang w:val="es-EC"/>
        </w:rPr>
        <w:t xml:space="preserve"> (año). </w:t>
      </w: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2A31E" wp14:editId="1D087B5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86075" cy="2330450"/>
                <wp:effectExtent l="0" t="0" r="28575" b="127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  <w:r w:rsidRPr="006F4E2E"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  <w:t xml:space="preserve">POR LA INSTITUCIÓN RECEPTORA </w:t>
                            </w:r>
                          </w:p>
                          <w:p w:rsidR="006F4E2E" w:rsidRPr="006F4E2E" w:rsidRDefault="006F4E2E" w:rsidP="006F4E2E">
                            <w:pPr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</w:p>
                          <w:p w:rsidR="006F4E2E" w:rsidRPr="006F4E2E" w:rsidRDefault="006F4E2E" w:rsidP="006F4E2E">
                            <w:pPr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</w:p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</w:p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  <w:r w:rsidRPr="006F4E2E"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  <w:t>Firma y Nombre (Receptor)</w:t>
                            </w:r>
                          </w:p>
                          <w:p w:rsidR="006F4E2E" w:rsidRPr="00A258C0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258C0">
                              <w:rPr>
                                <w:rFonts w:ascii="Arial Narrow" w:hAnsi="Arial Narrow"/>
                              </w:rPr>
                              <w:t>Custodio de la Institución Receptora</w:t>
                            </w:r>
                          </w:p>
                          <w:p w:rsidR="006F4E2E" w:rsidRPr="00F5746A" w:rsidRDefault="006F4E2E" w:rsidP="006F4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2A31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76.05pt;margin-top:.55pt;width:227.25pt;height:18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" strokecolor="white">
                <v:textbox>
                  <w:txbxContent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  <w:r w:rsidRPr="006F4E2E">
                        <w:rPr>
                          <w:rFonts w:ascii="Arial Narrow" w:hAnsi="Arial Narrow"/>
                          <w:b/>
                          <w:lang w:val="es-EC"/>
                        </w:rPr>
                        <w:t xml:space="preserve">POR LA INSTITUCIÓN RECEPTORA </w:t>
                      </w:r>
                    </w:p>
                    <w:p w:rsidR="006F4E2E" w:rsidRPr="006F4E2E" w:rsidRDefault="006F4E2E" w:rsidP="006F4E2E">
                      <w:pPr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</w:p>
                    <w:p w:rsidR="006F4E2E" w:rsidRPr="006F4E2E" w:rsidRDefault="006F4E2E" w:rsidP="006F4E2E">
                      <w:pPr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</w:p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</w:p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  <w:r w:rsidRPr="006F4E2E">
                        <w:rPr>
                          <w:rFonts w:ascii="Arial Narrow" w:hAnsi="Arial Narrow"/>
                          <w:b/>
                          <w:lang w:val="es-EC"/>
                        </w:rPr>
                        <w:t>Firma y Nombre (Receptor)</w:t>
                      </w:r>
                    </w:p>
                    <w:p w:rsidR="006F4E2E" w:rsidRPr="00A258C0" w:rsidRDefault="006F4E2E" w:rsidP="006F4E2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A258C0">
                        <w:rPr>
                          <w:rFonts w:ascii="Arial Narrow" w:hAnsi="Arial Narrow"/>
                        </w:rPr>
                        <w:t>Custodio de la Institución Receptora</w:t>
                      </w:r>
                    </w:p>
                    <w:p w:rsidR="006F4E2E" w:rsidRPr="00F5746A" w:rsidRDefault="006F4E2E" w:rsidP="006F4E2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9525</wp:posOffset>
                </wp:positionV>
                <wp:extent cx="3111500" cy="2194560"/>
                <wp:effectExtent l="0" t="0" r="12700" b="152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  <w:r w:rsidRPr="006F4E2E"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  <w:t xml:space="preserve">POR LA INSTITUCIÓN PROVEEDORA </w:t>
                            </w:r>
                          </w:p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</w:p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</w:p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</w:p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</w:pPr>
                            <w:r w:rsidRPr="006F4E2E">
                              <w:rPr>
                                <w:rFonts w:ascii="Arial Narrow" w:hAnsi="Arial Narrow"/>
                                <w:b/>
                                <w:lang w:val="es-EC"/>
                              </w:rPr>
                              <w:t>María José Barragán Paladines, PhD (Proveedor)</w:t>
                            </w:r>
                          </w:p>
                          <w:p w:rsidR="006F4E2E" w:rsidRPr="006F4E2E" w:rsidRDefault="006F4E2E" w:rsidP="006F4E2E">
                            <w:pPr>
                              <w:jc w:val="center"/>
                              <w:rPr>
                                <w:rFonts w:ascii="Arial Narrow" w:hAnsi="Arial Narrow"/>
                                <w:lang w:val="es-EC"/>
                              </w:rPr>
                            </w:pPr>
                            <w:r w:rsidRPr="006F4E2E">
                              <w:rPr>
                                <w:rFonts w:ascii="Arial Narrow" w:hAnsi="Arial Narrow"/>
                                <w:lang w:val="es-EC"/>
                              </w:rPr>
                              <w:t>Responsable Técnico y Responsable del Programa FCD</w:t>
                            </w:r>
                          </w:p>
                          <w:p w:rsidR="006F4E2E" w:rsidRPr="00F5746A" w:rsidRDefault="006F4E2E" w:rsidP="006F4E2E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>Fundación Charles Darwin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pt;margin-top:.75pt;width:245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" strokecolor="white">
                <v:textbox>
                  <w:txbxContent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  <w:r w:rsidRPr="006F4E2E">
                        <w:rPr>
                          <w:rFonts w:ascii="Arial Narrow" w:hAnsi="Arial Narrow"/>
                          <w:b/>
                          <w:lang w:val="es-EC"/>
                        </w:rPr>
                        <w:t xml:space="preserve">POR LA INSTITUCIÓN PROVEEDORA </w:t>
                      </w:r>
                    </w:p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</w:p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</w:p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</w:p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b/>
                          <w:lang w:val="es-EC"/>
                        </w:rPr>
                      </w:pPr>
                      <w:r w:rsidRPr="006F4E2E">
                        <w:rPr>
                          <w:rFonts w:ascii="Arial Narrow" w:hAnsi="Arial Narrow"/>
                          <w:b/>
                          <w:lang w:val="es-EC"/>
                        </w:rPr>
                        <w:t>María José Barragán Paladines, PhD (Proveedor)</w:t>
                      </w:r>
                    </w:p>
                    <w:p w:rsidR="006F4E2E" w:rsidRPr="006F4E2E" w:rsidRDefault="006F4E2E" w:rsidP="006F4E2E">
                      <w:pPr>
                        <w:jc w:val="center"/>
                        <w:rPr>
                          <w:rFonts w:ascii="Arial Narrow" w:hAnsi="Arial Narrow"/>
                          <w:lang w:val="es-EC"/>
                        </w:rPr>
                      </w:pPr>
                      <w:r w:rsidRPr="006F4E2E">
                        <w:rPr>
                          <w:rFonts w:ascii="Arial Narrow" w:hAnsi="Arial Narrow"/>
                          <w:lang w:val="es-EC"/>
                        </w:rPr>
                        <w:t>Responsable Técnico y Responsable del Programa FCD</w:t>
                      </w:r>
                    </w:p>
                    <w:p w:rsidR="006F4E2E" w:rsidRPr="00F5746A" w:rsidRDefault="006F4E2E" w:rsidP="006F4E2E">
                      <w:pPr>
                        <w:jc w:val="center"/>
                      </w:pPr>
                      <w:r>
                        <w:rPr>
                          <w:rFonts w:ascii="Arial Narrow" w:hAnsi="Arial Narrow"/>
                        </w:rPr>
                        <w:t>Fundación Charles Darwin</w:t>
                      </w:r>
                    </w:p>
                  </w:txbxContent>
                </v:textbox>
              </v:shape>
            </w:pict>
          </mc:Fallback>
        </mc:AlternateContent>
      </w: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autoSpaceDE w:val="0"/>
        <w:autoSpaceDN w:val="0"/>
        <w:adjustRightInd w:val="0"/>
        <w:jc w:val="both"/>
        <w:rPr>
          <w:rFonts w:ascii="Arial Narrow" w:hAnsi="Arial Narrow"/>
          <w:i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tabs>
          <w:tab w:val="left" w:pos="1425"/>
        </w:tabs>
        <w:rPr>
          <w:rFonts w:ascii="Arial Narrow" w:hAnsi="Arial Narrow"/>
          <w:b/>
          <w:sz w:val="28"/>
          <w:szCs w:val="28"/>
          <w:lang w:val="es-EC"/>
        </w:rPr>
      </w:pPr>
      <w:r w:rsidRPr="006F4E2E">
        <w:rPr>
          <w:rFonts w:ascii="Arial Narrow" w:hAnsi="Arial Narrow"/>
          <w:b/>
          <w:sz w:val="28"/>
          <w:szCs w:val="28"/>
          <w:lang w:val="es-EC"/>
        </w:rPr>
        <w:tab/>
      </w: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tabs>
          <w:tab w:val="left" w:pos="5490"/>
        </w:tabs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tabs>
          <w:tab w:val="left" w:pos="5490"/>
        </w:tabs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tabs>
          <w:tab w:val="left" w:pos="5490"/>
        </w:tabs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tabs>
          <w:tab w:val="left" w:pos="5490"/>
        </w:tabs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tabs>
          <w:tab w:val="left" w:pos="5490"/>
        </w:tabs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  <w:r w:rsidRPr="006F4E2E">
        <w:rPr>
          <w:rFonts w:ascii="Arial Narrow" w:hAnsi="Arial Narrow"/>
          <w:b/>
          <w:sz w:val="28"/>
          <w:szCs w:val="28"/>
          <w:lang w:val="es-EC"/>
        </w:rPr>
        <w:t>Anexo</w:t>
      </w:r>
      <w:r w:rsidRPr="006F4E2E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  <w:r w:rsidRPr="006F4E2E">
        <w:rPr>
          <w:rFonts w:ascii="Arial Narrow" w:hAnsi="Arial Narrow"/>
          <w:b/>
          <w:sz w:val="28"/>
          <w:szCs w:val="28"/>
          <w:lang w:val="es-EC"/>
        </w:rPr>
        <w:t>1</w:t>
      </w:r>
    </w:p>
    <w:p w:rsidR="006F4E2E" w:rsidRPr="006F4E2E" w:rsidRDefault="006F4E2E" w:rsidP="006F4E2E">
      <w:pPr>
        <w:jc w:val="both"/>
        <w:rPr>
          <w:rFonts w:ascii="Arial Narrow" w:hAnsi="Arial Narrow"/>
          <w:sz w:val="28"/>
          <w:szCs w:val="28"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sz w:val="28"/>
          <w:szCs w:val="28"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eastAsia="Times New Roman" w:hAnsi="Arial Narrow"/>
          <w:b/>
          <w:lang w:val="es-EC"/>
        </w:rPr>
      </w:pPr>
      <w:r w:rsidRPr="006F4E2E">
        <w:rPr>
          <w:rFonts w:ascii="Arial Narrow" w:hAnsi="Arial Narrow"/>
          <w:b/>
          <w:sz w:val="28"/>
          <w:szCs w:val="28"/>
          <w:lang w:val="es-EC"/>
        </w:rPr>
        <w:t>LISTA</w:t>
      </w:r>
      <w:r w:rsidRPr="006F4E2E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  <w:r w:rsidRPr="006F4E2E">
        <w:rPr>
          <w:rFonts w:ascii="Arial Narrow" w:hAnsi="Arial Narrow"/>
          <w:b/>
          <w:sz w:val="28"/>
          <w:szCs w:val="28"/>
          <w:lang w:val="es-EC"/>
        </w:rPr>
        <w:t>DEL</w:t>
      </w:r>
      <w:r w:rsidRPr="006F4E2E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  <w:r w:rsidRPr="006F4E2E">
        <w:rPr>
          <w:rFonts w:ascii="Arial Narrow" w:hAnsi="Arial Narrow"/>
          <w:b/>
          <w:sz w:val="28"/>
          <w:szCs w:val="28"/>
          <w:lang w:val="es-EC"/>
        </w:rPr>
        <w:t>MATERIAL</w:t>
      </w:r>
      <w:r w:rsidRPr="006F4E2E">
        <w:rPr>
          <w:rFonts w:ascii="Arial Narrow" w:eastAsia="Times New Roman" w:hAnsi="Arial Narrow"/>
          <w:b/>
          <w:lang w:val="es-EC"/>
        </w:rPr>
        <w:t xml:space="preserve"> </w:t>
      </w:r>
    </w:p>
    <w:p w:rsidR="006F4E2E" w:rsidRPr="006F4E2E" w:rsidRDefault="006F4E2E" w:rsidP="006F4E2E">
      <w:pPr>
        <w:jc w:val="center"/>
        <w:rPr>
          <w:rFonts w:ascii="Arial Narrow" w:eastAsia="Times New Roman" w:hAnsi="Arial Narrow"/>
          <w:b/>
          <w:lang w:val="es-EC"/>
        </w:rPr>
      </w:pP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</w:p>
    <w:p w:rsidR="006F4E2E" w:rsidRPr="00D61B32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>Este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Anexo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contiene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una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lista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del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eastAsia="Times New Roman" w:hAnsi="Arial Narrow"/>
          <w:b/>
          <w:i/>
          <w:lang w:val="es-EC"/>
        </w:rPr>
        <w:t>“</w:t>
      </w:r>
      <w:r w:rsidRPr="006F4E2E">
        <w:rPr>
          <w:rFonts w:ascii="Arial Narrow" w:hAnsi="Arial Narrow"/>
          <w:b/>
          <w:i/>
          <w:lang w:val="es-EC"/>
        </w:rPr>
        <w:t>MATERIAL”</w:t>
      </w:r>
      <w:r w:rsidRPr="006F4E2E">
        <w:rPr>
          <w:rFonts w:ascii="Arial Narrow" w:hAnsi="Arial Narrow"/>
          <w:lang w:val="es-EC"/>
        </w:rPr>
        <w:t xml:space="preserve"> que consta en el Contrato Marco de Acceso a los Recursos Genéticos </w:t>
      </w:r>
      <w:r w:rsidRPr="006F4E2E">
        <w:rPr>
          <w:rFonts w:ascii="Arial Narrow" w:hAnsi="Arial Narrow"/>
          <w:highlight w:val="yellow"/>
          <w:lang w:val="es-EC"/>
        </w:rPr>
        <w:t xml:space="preserve">No. </w:t>
      </w:r>
      <w:r w:rsidRPr="00D61B32">
        <w:rPr>
          <w:rFonts w:ascii="Arial Narrow" w:hAnsi="Arial Narrow"/>
          <w:highlight w:val="yellow"/>
          <w:lang w:val="es-EC"/>
        </w:rPr>
        <w:t>MAE-DNB-CM-2018-XXX</w:t>
      </w:r>
    </w:p>
    <w:p w:rsidR="006F4E2E" w:rsidRPr="00D61B32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</w:p>
    <w:p w:rsidR="006F4E2E" w:rsidRPr="00141362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  <w:r w:rsidRPr="00141362">
        <w:rPr>
          <w:rFonts w:ascii="Arial Narrow" w:hAnsi="Arial Narrow"/>
          <w:lang w:val="es-EC"/>
        </w:rPr>
        <w:t xml:space="preserve">El siguiente ATM es: </w:t>
      </w:r>
    </w:p>
    <w:p w:rsidR="006F4E2E" w:rsidRPr="00141362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>ATM estándar (  )                                               ATM Marco (  )</w:t>
      </w: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color w:val="FF0000"/>
          <w:lang w:val="es-EC"/>
        </w:rPr>
      </w:pPr>
      <w:r w:rsidRPr="006F4E2E">
        <w:rPr>
          <w:rFonts w:ascii="Arial Narrow" w:hAnsi="Arial Narrow"/>
          <w:color w:val="FF0000"/>
          <w:lang w:val="es-EC"/>
        </w:rPr>
        <w:t>Cuando se solicita un ATM estándar incluir únicamente el Anexo 1 y Anexo 3</w:t>
      </w: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color w:val="FF0000"/>
          <w:lang w:val="es-EC"/>
        </w:rPr>
      </w:pPr>
      <w:r w:rsidRPr="006F4E2E">
        <w:rPr>
          <w:rFonts w:ascii="Arial Narrow" w:hAnsi="Arial Narrow"/>
          <w:color w:val="FF0000"/>
          <w:lang w:val="es-EC"/>
        </w:rPr>
        <w:t xml:space="preserve">Si se trata de una ATM Marco incluir todos los Anexos </w:t>
      </w: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color w:val="FF0000"/>
          <w:lang w:val="es-EC"/>
        </w:rPr>
      </w:pP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eastAsia="Times New Roman" w:hAnsi="Arial Narrow"/>
          <w:lang w:val="es-EC"/>
        </w:rPr>
      </w:pPr>
    </w:p>
    <w:tbl>
      <w:tblPr>
        <w:tblW w:w="10430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134"/>
        <w:gridCol w:w="920"/>
        <w:gridCol w:w="1276"/>
        <w:gridCol w:w="1134"/>
        <w:gridCol w:w="1417"/>
        <w:gridCol w:w="1560"/>
        <w:gridCol w:w="2268"/>
      </w:tblGrid>
      <w:tr w:rsidR="006F4E2E" w:rsidRPr="00D61B32" w:rsidTr="005E4DE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68D2">
              <w:rPr>
                <w:rFonts w:ascii="Arial Narrow" w:hAnsi="Arial Narrow"/>
                <w:b/>
                <w:bCs/>
                <w:sz w:val="24"/>
                <w:szCs w:val="24"/>
              </w:rPr>
              <w:t>Nro.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68D2">
              <w:rPr>
                <w:rFonts w:ascii="Arial Narrow" w:hAnsi="Arial Narrow"/>
                <w:b/>
                <w:bCs/>
                <w:sz w:val="24"/>
                <w:szCs w:val="24"/>
              </w:rPr>
              <w:t>Nombre científico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E2E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CITES </w:t>
            </w:r>
          </w:p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Del="00E32D8C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68D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Tipo de muestra </w:t>
            </w:r>
            <w:r>
              <w:rPr>
                <w:rStyle w:val="Refdenotaalpie"/>
                <w:rFonts w:ascii="Arial Narrow" w:hAnsi="Arial Narrow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68D2">
              <w:rPr>
                <w:rFonts w:ascii="Arial Narrow" w:hAnsi="Arial Narrow"/>
                <w:b/>
                <w:bCs/>
                <w:sz w:val="24"/>
                <w:szCs w:val="24"/>
              </w:rPr>
              <w:t>Método de análisis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68D2">
              <w:rPr>
                <w:rFonts w:ascii="Arial Narrow" w:hAnsi="Arial Narrow"/>
                <w:b/>
                <w:bCs/>
                <w:sz w:val="24"/>
                <w:szCs w:val="24"/>
              </w:rPr>
              <w:t>Tratamiento final de la muestra</w:t>
            </w:r>
          </w:p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68D2">
              <w:rPr>
                <w:rFonts w:ascii="Arial Narrow" w:hAnsi="Arial Narrow"/>
                <w:b/>
                <w:bCs/>
                <w:sz w:val="24"/>
                <w:szCs w:val="24"/>
              </w:rPr>
              <w:t>Cantidad de muestra/ lote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aprobadas en el Contrato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868D2">
              <w:rPr>
                <w:rFonts w:ascii="Arial Narrow" w:hAnsi="Arial Narrow"/>
                <w:b/>
                <w:bCs/>
                <w:sz w:val="24"/>
                <w:szCs w:val="24"/>
              </w:rPr>
              <w:t>Cantidad de muestra/ lote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acordadas entre instituciones</w:t>
            </w:r>
          </w:p>
        </w:tc>
      </w:tr>
      <w:tr w:rsidR="006F4E2E" w:rsidRPr="00D61B32" w:rsidTr="005E4DE5"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3D408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SI/</w:t>
            </w:r>
          </w:p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D408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4E2E" w:rsidRPr="00911578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 xml:space="preserve">Destrucción, retorno al país de origen, mantenimiento en colección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F4E2E" w:rsidRPr="00D61B32" w:rsidTr="005E4DE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F4E2E" w:rsidRPr="00D61B32" w:rsidTr="005E4DE5"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F4E2E" w:rsidRPr="00D61B32" w:rsidTr="005E4DE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E2E" w:rsidRPr="000868D2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141362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  <w:r w:rsidRPr="00141362">
        <w:rPr>
          <w:rFonts w:ascii="Arial Narrow" w:hAnsi="Arial Narrow"/>
          <w:b/>
          <w:sz w:val="28"/>
          <w:szCs w:val="28"/>
          <w:lang w:val="es-EC"/>
        </w:rPr>
        <w:t>Anexo</w:t>
      </w:r>
      <w:r w:rsidRPr="00141362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  <w:r w:rsidRPr="00141362">
        <w:rPr>
          <w:rFonts w:ascii="Arial Narrow" w:hAnsi="Arial Narrow"/>
          <w:b/>
          <w:sz w:val="28"/>
          <w:szCs w:val="28"/>
          <w:lang w:val="es-EC"/>
        </w:rPr>
        <w:t>2</w:t>
      </w:r>
    </w:p>
    <w:p w:rsidR="006F4E2E" w:rsidRPr="00141362" w:rsidRDefault="006F4E2E" w:rsidP="006F4E2E">
      <w:pPr>
        <w:jc w:val="both"/>
        <w:rPr>
          <w:rFonts w:ascii="Arial Narrow" w:hAnsi="Arial Narrow"/>
          <w:sz w:val="28"/>
          <w:szCs w:val="28"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eastAsia="Times New Roman" w:hAnsi="Arial Narrow"/>
          <w:b/>
          <w:lang w:val="es-EC"/>
        </w:rPr>
      </w:pPr>
      <w:r w:rsidRPr="006F4E2E">
        <w:rPr>
          <w:rFonts w:ascii="Arial Narrow" w:hAnsi="Arial Narrow"/>
          <w:b/>
          <w:sz w:val="28"/>
          <w:szCs w:val="28"/>
          <w:lang w:val="es-EC"/>
        </w:rPr>
        <w:t>LISTA</w:t>
      </w:r>
      <w:r w:rsidRPr="006F4E2E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  <w:r w:rsidRPr="006F4E2E">
        <w:rPr>
          <w:rFonts w:ascii="Arial Narrow" w:hAnsi="Arial Narrow"/>
          <w:b/>
          <w:sz w:val="28"/>
          <w:szCs w:val="28"/>
          <w:lang w:val="es-EC"/>
        </w:rPr>
        <w:t>DEL</w:t>
      </w:r>
      <w:r w:rsidRPr="006F4E2E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  <w:r w:rsidRPr="006F4E2E">
        <w:rPr>
          <w:rFonts w:ascii="Arial Narrow" w:hAnsi="Arial Narrow"/>
          <w:b/>
          <w:sz w:val="28"/>
          <w:szCs w:val="28"/>
          <w:lang w:val="es-EC"/>
        </w:rPr>
        <w:t>MATERIAL</w:t>
      </w:r>
      <w:r w:rsidRPr="006F4E2E">
        <w:rPr>
          <w:rFonts w:ascii="Arial Narrow" w:eastAsia="Times New Roman" w:hAnsi="Arial Narrow"/>
          <w:b/>
          <w:lang w:val="es-EC"/>
        </w:rPr>
        <w:t xml:space="preserve"> </w:t>
      </w: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  <w:r w:rsidRPr="006F4E2E">
        <w:rPr>
          <w:rFonts w:ascii="Arial Narrow" w:hAnsi="Arial Narrow"/>
          <w:lang w:val="es-EC"/>
        </w:rPr>
        <w:t>Este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Anexo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contiene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la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lista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del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eastAsia="Times New Roman" w:hAnsi="Arial Narrow"/>
          <w:b/>
          <w:i/>
          <w:lang w:val="es-EC"/>
        </w:rPr>
        <w:t>“</w:t>
      </w:r>
      <w:r w:rsidRPr="006F4E2E">
        <w:rPr>
          <w:rFonts w:ascii="Arial Narrow" w:hAnsi="Arial Narrow"/>
          <w:b/>
          <w:i/>
          <w:lang w:val="es-EC"/>
        </w:rPr>
        <w:t>MATERIAL”</w:t>
      </w:r>
      <w:r w:rsidRPr="006F4E2E">
        <w:rPr>
          <w:rFonts w:ascii="Arial Narrow" w:hAnsi="Arial Narrow"/>
          <w:lang w:val="es-EC"/>
        </w:rPr>
        <w:t xml:space="preserve"> a exportarse suministrado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en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virtud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del</w:t>
      </w:r>
      <w:r w:rsidRPr="006F4E2E">
        <w:rPr>
          <w:rFonts w:ascii="Arial Narrow" w:eastAsia="Times New Roman" w:hAnsi="Arial Narrow"/>
          <w:lang w:val="es-EC"/>
        </w:rPr>
        <w:t xml:space="preserve"> </w:t>
      </w:r>
      <w:r w:rsidRPr="006F4E2E">
        <w:rPr>
          <w:rFonts w:ascii="Arial Narrow" w:hAnsi="Arial Narrow"/>
          <w:lang w:val="es-EC"/>
        </w:rPr>
        <w:t>Acuerdo de Transferencia de Material Marco suscrito entre (el/la) “</w:t>
      </w:r>
      <w:r w:rsidRPr="006F4E2E">
        <w:rPr>
          <w:rFonts w:ascii="Arial Narrow" w:hAnsi="Arial Narrow"/>
          <w:highlight w:val="yellow"/>
          <w:lang w:val="es-EC"/>
        </w:rPr>
        <w:t xml:space="preserve">Nombre del </w:t>
      </w:r>
      <w:r w:rsidRPr="006F4E2E">
        <w:rPr>
          <w:rFonts w:ascii="Arial Narrow" w:hAnsi="Arial Narrow"/>
          <w:b/>
          <w:highlight w:val="yellow"/>
          <w:lang w:val="es-EC"/>
        </w:rPr>
        <w:t>PROVEEDOR</w:t>
      </w:r>
      <w:r w:rsidRPr="006F4E2E">
        <w:rPr>
          <w:rFonts w:ascii="Arial Narrow" w:hAnsi="Arial Narrow"/>
          <w:lang w:val="es-EC"/>
        </w:rPr>
        <w:t xml:space="preserve">  y “</w:t>
      </w:r>
      <w:r w:rsidRPr="006F4E2E">
        <w:rPr>
          <w:rFonts w:ascii="Arial Narrow" w:hAnsi="Arial Narrow"/>
          <w:highlight w:val="yellow"/>
          <w:lang w:val="es-EC"/>
        </w:rPr>
        <w:t xml:space="preserve">nombre del </w:t>
      </w:r>
      <w:r w:rsidRPr="006F4E2E">
        <w:rPr>
          <w:rFonts w:ascii="Arial Narrow" w:hAnsi="Arial Narrow"/>
          <w:b/>
          <w:highlight w:val="yellow"/>
          <w:lang w:val="es-EC"/>
        </w:rPr>
        <w:t>“RECEPTOR”</w:t>
      </w:r>
      <w:r w:rsidRPr="006F4E2E">
        <w:rPr>
          <w:rFonts w:ascii="Arial Narrow" w:hAnsi="Arial Narrow"/>
          <w:lang w:val="es-EC"/>
        </w:rPr>
        <w:t>.</w:t>
      </w:r>
      <w:r w:rsidRPr="006F4E2E">
        <w:rPr>
          <w:rFonts w:ascii="Arial Narrow" w:eastAsia="Times New Roman" w:hAnsi="Arial Narrow"/>
          <w:lang w:val="es-EC"/>
        </w:rPr>
        <w:t xml:space="preserve">  </w:t>
      </w: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010"/>
        <w:gridCol w:w="2109"/>
        <w:gridCol w:w="1559"/>
        <w:gridCol w:w="2693"/>
        <w:gridCol w:w="1276"/>
      </w:tblGrid>
      <w:tr w:rsidR="006F4E2E" w:rsidRPr="00D61B32" w:rsidTr="005E4DE5">
        <w:trPr>
          <w:trHeight w:val="812"/>
        </w:trPr>
        <w:tc>
          <w:tcPr>
            <w:tcW w:w="992" w:type="dxa"/>
            <w:shd w:val="clear" w:color="auto" w:fill="auto"/>
            <w:vAlign w:val="center"/>
          </w:tcPr>
          <w:p w:rsidR="006F4E2E" w:rsidRPr="008F1790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1790">
              <w:rPr>
                <w:rFonts w:ascii="Arial Narrow" w:hAnsi="Arial Narrow"/>
                <w:b/>
                <w:bCs/>
                <w:sz w:val="20"/>
                <w:szCs w:val="20"/>
              </w:rPr>
              <w:t>Nro.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F4E2E" w:rsidRPr="008F1790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1790">
              <w:rPr>
                <w:rFonts w:ascii="Arial Narrow" w:hAnsi="Arial Narrow"/>
                <w:b/>
                <w:bCs/>
                <w:sz w:val="20"/>
                <w:szCs w:val="20"/>
              </w:rPr>
              <w:t>Nombre científico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F4E2E" w:rsidRPr="008F1790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1790">
              <w:rPr>
                <w:rFonts w:ascii="Arial Narrow" w:hAnsi="Arial Narrow"/>
                <w:b/>
                <w:bCs/>
                <w:sz w:val="20"/>
                <w:szCs w:val="20"/>
              </w:rPr>
              <w:t>Tipo de muestra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E2E" w:rsidRPr="008F1790" w:rsidDel="00E32D8C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1790">
              <w:rPr>
                <w:rFonts w:ascii="Arial Narrow" w:hAnsi="Arial Narrow"/>
                <w:b/>
                <w:bCs/>
                <w:sz w:val="20"/>
                <w:szCs w:val="20"/>
              </w:rPr>
              <w:t>Cantidad de muestra/ lote  acordadas entre instituciones</w:t>
            </w:r>
          </w:p>
        </w:tc>
        <w:tc>
          <w:tcPr>
            <w:tcW w:w="2693" w:type="dxa"/>
          </w:tcPr>
          <w:p w:rsidR="006F4E2E" w:rsidRPr="008F1790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1790">
              <w:rPr>
                <w:rFonts w:ascii="Arial Narrow" w:hAnsi="Arial Narrow"/>
                <w:b/>
                <w:bCs/>
                <w:sz w:val="20"/>
                <w:szCs w:val="20"/>
              </w:rPr>
              <w:t>Cantidad de muestras en el presente envío</w:t>
            </w:r>
          </w:p>
        </w:tc>
        <w:tc>
          <w:tcPr>
            <w:tcW w:w="1276" w:type="dxa"/>
          </w:tcPr>
          <w:p w:rsidR="006F4E2E" w:rsidRPr="008F1790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1790">
              <w:rPr>
                <w:rFonts w:ascii="Arial Narrow" w:hAnsi="Arial Narrow"/>
                <w:b/>
                <w:bCs/>
                <w:sz w:val="20"/>
                <w:szCs w:val="20"/>
              </w:rPr>
              <w:t>Total de muestras enviadas a la fecha</w:t>
            </w:r>
          </w:p>
        </w:tc>
      </w:tr>
      <w:tr w:rsidR="006F4E2E" w:rsidRPr="00D61B32" w:rsidTr="005E4DE5">
        <w:trPr>
          <w:trHeight w:val="812"/>
        </w:trPr>
        <w:tc>
          <w:tcPr>
            <w:tcW w:w="992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3D4085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Sumatoria de envíos realizados hasta la fecha.</w:t>
            </w:r>
          </w:p>
        </w:tc>
      </w:tr>
      <w:tr w:rsidR="006F4E2E" w:rsidRPr="00D61B32" w:rsidTr="005E4DE5">
        <w:trPr>
          <w:trHeight w:val="192"/>
        </w:trPr>
        <w:tc>
          <w:tcPr>
            <w:tcW w:w="992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F4E2E" w:rsidRPr="00D61B32" w:rsidTr="005E4DE5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F4E2E" w:rsidRPr="00D61B32" w:rsidTr="005E4DE5">
        <w:trPr>
          <w:trHeight w:val="207"/>
        </w:trPr>
        <w:tc>
          <w:tcPr>
            <w:tcW w:w="992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F4E2E" w:rsidRPr="00D61B32" w:rsidTr="005E4DE5">
        <w:trPr>
          <w:trHeight w:val="192"/>
        </w:trPr>
        <w:tc>
          <w:tcPr>
            <w:tcW w:w="992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F4E2E" w:rsidRPr="00D61B32" w:rsidTr="005E4DE5">
        <w:trPr>
          <w:trHeight w:val="221"/>
        </w:trPr>
        <w:tc>
          <w:tcPr>
            <w:tcW w:w="992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4E2E" w:rsidRPr="003D4085" w:rsidRDefault="006F4E2E" w:rsidP="005E4DE5">
            <w:pPr>
              <w:pStyle w:val="Contenidodelatabla"/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jc w:val="both"/>
        <w:rPr>
          <w:rFonts w:ascii="Arial Narrow" w:hAnsi="Arial Narrow"/>
          <w:bCs/>
          <w:sz w:val="14"/>
          <w:szCs w:val="14"/>
          <w:lang w:val="es-EC"/>
        </w:rPr>
      </w:pPr>
    </w:p>
    <w:p w:rsidR="006F4E2E" w:rsidRPr="006F4E2E" w:rsidRDefault="006F4E2E" w:rsidP="006F4E2E">
      <w:pPr>
        <w:jc w:val="both"/>
        <w:rPr>
          <w:rFonts w:ascii="Arial Narrow" w:hAnsi="Arial Narrow"/>
          <w:bCs/>
          <w:sz w:val="20"/>
          <w:szCs w:val="20"/>
          <w:lang w:val="es-EC"/>
        </w:rPr>
      </w:pPr>
      <w:r w:rsidRPr="006F4E2E">
        <w:rPr>
          <w:rFonts w:ascii="Arial Narrow" w:hAnsi="Arial Narrow"/>
          <w:b/>
          <w:bCs/>
          <w:sz w:val="20"/>
          <w:szCs w:val="20"/>
          <w:lang w:val="es-EC"/>
        </w:rPr>
        <w:t>(*)</w:t>
      </w:r>
      <w:r w:rsidRPr="006F4E2E">
        <w:rPr>
          <w:rFonts w:ascii="Arial Narrow" w:hAnsi="Arial Narrow"/>
          <w:bCs/>
          <w:sz w:val="20"/>
          <w:szCs w:val="20"/>
          <w:lang w:val="es-EC"/>
        </w:rPr>
        <w:t xml:space="preserve"> Individuo completo, sangre, tejido, pelo, piel, plumas, escamas, ADN, ARN, saliva, veneno, leche o cualquier elemento constitutivo a enviar</w:t>
      </w:r>
    </w:p>
    <w:p w:rsidR="006F4E2E" w:rsidRPr="006F4E2E" w:rsidRDefault="006F4E2E" w:rsidP="006F4E2E">
      <w:pPr>
        <w:jc w:val="center"/>
        <w:rPr>
          <w:rFonts w:ascii="Arial Narrow" w:hAnsi="Arial Narrow"/>
          <w:bCs/>
          <w:sz w:val="14"/>
          <w:szCs w:val="14"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</w:p>
    <w:p w:rsidR="006F4E2E" w:rsidRPr="00141362" w:rsidRDefault="006F4E2E" w:rsidP="006F4E2E">
      <w:pPr>
        <w:pBdr>
          <w:bottom w:val="single" w:sz="12" w:space="1" w:color="000000"/>
        </w:pBdr>
        <w:jc w:val="center"/>
        <w:rPr>
          <w:rFonts w:ascii="Arial Narrow" w:hAnsi="Arial Narrow"/>
          <w:sz w:val="28"/>
          <w:szCs w:val="28"/>
          <w:lang w:val="es-EC"/>
        </w:rPr>
      </w:pPr>
      <w:r w:rsidRPr="00141362">
        <w:rPr>
          <w:rFonts w:ascii="Arial Narrow" w:hAnsi="Arial Narrow"/>
          <w:b/>
          <w:sz w:val="28"/>
          <w:szCs w:val="28"/>
          <w:lang w:val="es-EC"/>
        </w:rPr>
        <w:t>Anexo</w:t>
      </w:r>
      <w:r w:rsidRPr="00141362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  <w:r w:rsidRPr="00141362">
        <w:rPr>
          <w:rFonts w:ascii="Arial Narrow" w:hAnsi="Arial Narrow"/>
          <w:b/>
          <w:sz w:val="28"/>
          <w:szCs w:val="28"/>
          <w:lang w:val="es-EC"/>
        </w:rPr>
        <w:t>3</w:t>
      </w:r>
    </w:p>
    <w:p w:rsidR="006F4E2E" w:rsidRPr="006F4E2E" w:rsidRDefault="006F4E2E" w:rsidP="006F4E2E">
      <w:pPr>
        <w:jc w:val="center"/>
        <w:rPr>
          <w:rFonts w:ascii="Arial Narrow" w:eastAsia="Times New Roman" w:hAnsi="Arial Narrow"/>
          <w:b/>
          <w:lang w:val="es-EC"/>
        </w:rPr>
      </w:pPr>
      <w:r w:rsidRPr="006F4E2E">
        <w:rPr>
          <w:rFonts w:ascii="Arial Narrow" w:hAnsi="Arial Narrow"/>
          <w:b/>
          <w:sz w:val="28"/>
          <w:szCs w:val="28"/>
          <w:lang w:val="es-EC"/>
        </w:rPr>
        <w:t>Información de transporte del Material</w:t>
      </w:r>
    </w:p>
    <w:p w:rsidR="006F4E2E" w:rsidRPr="006F4E2E" w:rsidRDefault="006F4E2E" w:rsidP="006F4E2E">
      <w:pPr>
        <w:jc w:val="both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lang w:val="es-EC"/>
        </w:rPr>
      </w:pPr>
    </w:p>
    <w:p w:rsidR="006F4E2E" w:rsidRPr="006F4E2E" w:rsidRDefault="006F4E2E" w:rsidP="006F4E2E">
      <w:pPr>
        <w:jc w:val="center"/>
        <w:rPr>
          <w:rFonts w:ascii="Arial Narrow" w:hAnsi="Arial Narrow"/>
          <w:b/>
          <w:lang w:val="es-EC"/>
        </w:rPr>
      </w:pPr>
      <w:r w:rsidRPr="006F4E2E">
        <w:rPr>
          <w:rFonts w:ascii="Arial Narrow" w:hAnsi="Arial Narrow"/>
          <w:b/>
          <w:lang w:val="es-EC"/>
        </w:rPr>
        <w:t>DATOS DEL EXPORTADOR</w:t>
      </w:r>
    </w:p>
    <w:p w:rsidR="006F4E2E" w:rsidRPr="006F4E2E" w:rsidRDefault="006F4E2E" w:rsidP="006F4E2E">
      <w:pPr>
        <w:tabs>
          <w:tab w:val="left" w:pos="7230"/>
        </w:tabs>
        <w:jc w:val="both"/>
        <w:rPr>
          <w:rFonts w:ascii="Arial Narrow" w:hAnsi="Arial Narrow"/>
          <w:lang w:val="es-EC"/>
        </w:rPr>
      </w:pPr>
    </w:p>
    <w:tbl>
      <w:tblPr>
        <w:tblW w:w="94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99"/>
        <w:gridCol w:w="6473"/>
      </w:tblGrid>
      <w:tr w:rsidR="006F4E2E" w:rsidRPr="00D61B32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lang w:val="es-EC"/>
              </w:rPr>
            </w:pPr>
            <w:r w:rsidRPr="006F4E2E">
              <w:rPr>
                <w:rFonts w:ascii="Arial Narrow" w:hAnsi="Arial Narrow"/>
                <w:b/>
                <w:bCs/>
                <w:lang w:val="es-EC"/>
              </w:rPr>
              <w:t xml:space="preserve">Nombre del proveedor o Razón Social </w:t>
            </w:r>
          </w:p>
        </w:tc>
        <w:tc>
          <w:tcPr>
            <w:tcW w:w="6473" w:type="dxa"/>
            <w:shd w:val="clear" w:color="auto" w:fill="auto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i/>
                <w:lang w:val="es-EC"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Documento de Identidad</w:t>
            </w:r>
          </w:p>
        </w:tc>
        <w:tc>
          <w:tcPr>
            <w:tcW w:w="6473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 w:rsidRPr="000868D2">
              <w:rPr>
                <w:rFonts w:ascii="Arial Narrow" w:hAnsi="Arial Narrow"/>
                <w:b/>
                <w:bCs/>
              </w:rPr>
              <w:t>Domicilio Legal (específico)</w:t>
            </w:r>
          </w:p>
        </w:tc>
        <w:tc>
          <w:tcPr>
            <w:tcW w:w="6473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 del responsable técnico</w:t>
            </w:r>
          </w:p>
        </w:tc>
        <w:tc>
          <w:tcPr>
            <w:tcW w:w="6473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Nacionalidad</w:t>
            </w:r>
          </w:p>
        </w:tc>
        <w:tc>
          <w:tcPr>
            <w:tcW w:w="6473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eastAsia="Times New Roman" w:hAnsi="Arial Narrow" w:cs="Arial"/>
                <w:bCs/>
                <w:i/>
                <w:iCs/>
                <w:lang w:val="es-ES_tradnl" w:eastAsia="es-ES_tradnl"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C.I. / Pasaporte</w:t>
            </w:r>
          </w:p>
        </w:tc>
        <w:tc>
          <w:tcPr>
            <w:tcW w:w="6473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i/>
                <w:highlight w:val="red"/>
              </w:rPr>
            </w:pPr>
          </w:p>
        </w:tc>
      </w:tr>
    </w:tbl>
    <w:p w:rsidR="006F4E2E" w:rsidRDefault="006F4E2E" w:rsidP="006F4E2E">
      <w:pPr>
        <w:tabs>
          <w:tab w:val="left" w:pos="7230"/>
        </w:tabs>
        <w:jc w:val="both"/>
        <w:rPr>
          <w:rFonts w:ascii="Arial Narrow" w:hAnsi="Arial Narrow"/>
        </w:rPr>
      </w:pPr>
    </w:p>
    <w:p w:rsidR="006F4E2E" w:rsidRPr="00E4573A" w:rsidRDefault="006F4E2E" w:rsidP="006F4E2E">
      <w:pPr>
        <w:tabs>
          <w:tab w:val="left" w:pos="723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DATOS DEL IMPORTADOR</w:t>
      </w:r>
    </w:p>
    <w:p w:rsidR="006F4E2E" w:rsidRPr="00CF6B77" w:rsidRDefault="006F4E2E" w:rsidP="006F4E2E">
      <w:pPr>
        <w:tabs>
          <w:tab w:val="left" w:pos="7230"/>
        </w:tabs>
        <w:jc w:val="both"/>
        <w:rPr>
          <w:rFonts w:ascii="Arial Narrow" w:hAnsi="Arial Narrow"/>
        </w:rPr>
      </w:pPr>
    </w:p>
    <w:tbl>
      <w:tblPr>
        <w:tblW w:w="94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99"/>
        <w:gridCol w:w="6473"/>
      </w:tblGrid>
      <w:tr w:rsidR="006F4E2E" w:rsidRPr="00D61B32" w:rsidTr="005E4DE5">
        <w:trPr>
          <w:trHeight w:val="320"/>
        </w:trPr>
        <w:tc>
          <w:tcPr>
            <w:tcW w:w="2999" w:type="dxa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lang w:val="es-EC"/>
              </w:rPr>
            </w:pPr>
            <w:r w:rsidRPr="006F4E2E">
              <w:rPr>
                <w:rFonts w:ascii="Arial Narrow" w:hAnsi="Arial Narrow"/>
                <w:b/>
                <w:bCs/>
                <w:lang w:val="es-EC"/>
              </w:rPr>
              <w:t xml:space="preserve">Nombre del receptor o Razón Social </w:t>
            </w:r>
          </w:p>
        </w:tc>
        <w:tc>
          <w:tcPr>
            <w:tcW w:w="6473" w:type="dxa"/>
            <w:shd w:val="clear" w:color="auto" w:fill="auto"/>
          </w:tcPr>
          <w:p w:rsidR="006F4E2E" w:rsidRPr="006F4E2E" w:rsidRDefault="006F4E2E" w:rsidP="005E4DE5">
            <w:pPr>
              <w:rPr>
                <w:rFonts w:ascii="Arial Narrow" w:hAnsi="Arial Narrow"/>
                <w:b/>
                <w:bCs/>
                <w:i/>
                <w:lang w:val="es-EC"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0868D2">
              <w:rPr>
                <w:rFonts w:ascii="Arial Narrow" w:hAnsi="Arial Narrow"/>
                <w:b/>
                <w:bCs/>
              </w:rPr>
              <w:t>Documento de Identidad</w:t>
            </w:r>
          </w:p>
        </w:tc>
        <w:tc>
          <w:tcPr>
            <w:tcW w:w="6473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 w:rsidRPr="000868D2">
              <w:rPr>
                <w:rFonts w:ascii="Arial Narrow" w:hAnsi="Arial Narrow"/>
                <w:b/>
                <w:bCs/>
              </w:rPr>
              <w:t>Domicilio Legal (específico)</w:t>
            </w:r>
          </w:p>
        </w:tc>
        <w:tc>
          <w:tcPr>
            <w:tcW w:w="6473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 del responsable técnico</w:t>
            </w:r>
          </w:p>
        </w:tc>
        <w:tc>
          <w:tcPr>
            <w:tcW w:w="6473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Nacionalidad</w:t>
            </w:r>
          </w:p>
        </w:tc>
        <w:tc>
          <w:tcPr>
            <w:tcW w:w="6473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eastAsia="Times New Roman" w:hAnsi="Arial Narrow" w:cs="Arial"/>
                <w:bCs/>
                <w:i/>
                <w:iCs/>
                <w:lang w:val="es-ES_tradnl" w:eastAsia="es-ES_tradnl"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2999" w:type="dxa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C.I. / Pasaporte</w:t>
            </w:r>
          </w:p>
        </w:tc>
        <w:tc>
          <w:tcPr>
            <w:tcW w:w="6473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i/>
                <w:highlight w:val="red"/>
              </w:rPr>
            </w:pPr>
          </w:p>
        </w:tc>
      </w:tr>
    </w:tbl>
    <w:p w:rsidR="006F4E2E" w:rsidRDefault="006F4E2E" w:rsidP="006F4E2E">
      <w:pPr>
        <w:jc w:val="center"/>
        <w:rPr>
          <w:rFonts w:ascii="Arial Narrow" w:hAnsi="Arial Narrow"/>
          <w:b/>
        </w:rPr>
      </w:pPr>
    </w:p>
    <w:p w:rsidR="006F4E2E" w:rsidRDefault="006F4E2E" w:rsidP="006F4E2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DATOS DEL TRANSPORTADOR</w:t>
      </w:r>
    </w:p>
    <w:p w:rsidR="006F4E2E" w:rsidRDefault="006F4E2E" w:rsidP="006F4E2E">
      <w:pPr>
        <w:jc w:val="center"/>
        <w:rPr>
          <w:rFonts w:ascii="Arial Narrow" w:hAnsi="Arial Narrow"/>
          <w:b/>
        </w:rPr>
      </w:pPr>
    </w:p>
    <w:tbl>
      <w:tblPr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6F4E2E" w:rsidRPr="00A258C0" w:rsidTr="005E4DE5">
        <w:trPr>
          <w:trHeight w:val="320"/>
        </w:trPr>
        <w:tc>
          <w:tcPr>
            <w:tcW w:w="3085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Nombres completos</w:t>
            </w:r>
          </w:p>
        </w:tc>
        <w:tc>
          <w:tcPr>
            <w:tcW w:w="637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3085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  <w:i/>
              </w:rPr>
            </w:pPr>
            <w:r>
              <w:rPr>
                <w:rFonts w:ascii="Arial Narrow" w:hAnsi="Arial Narrow"/>
                <w:b/>
                <w:bCs/>
              </w:rPr>
              <w:t>C.I. / Pasaporte</w:t>
            </w:r>
          </w:p>
        </w:tc>
        <w:tc>
          <w:tcPr>
            <w:tcW w:w="637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3085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Puerto de embarque</w:t>
            </w:r>
          </w:p>
        </w:tc>
        <w:tc>
          <w:tcPr>
            <w:tcW w:w="6379" w:type="dxa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  <w:tr w:rsidR="006F4E2E" w:rsidRPr="00A258C0" w:rsidTr="005E4DE5">
        <w:trPr>
          <w:trHeight w:val="320"/>
        </w:trPr>
        <w:tc>
          <w:tcPr>
            <w:tcW w:w="9464" w:type="dxa"/>
            <w:gridSpan w:val="2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eastAsia="Times New Roman" w:hAnsi="Arial Narrow" w:cs="Arial"/>
                <w:bCs/>
                <w:i/>
                <w:iCs/>
                <w:lang w:val="es-ES_tradnl" w:eastAsia="es-ES_tradnl"/>
              </w:rPr>
            </w:pPr>
            <w:r>
              <w:rPr>
                <w:rFonts w:ascii="Arial Narrow" w:hAnsi="Arial Narrow"/>
                <w:b/>
                <w:bCs/>
              </w:rPr>
              <w:t>Tipo de transporte</w:t>
            </w:r>
          </w:p>
        </w:tc>
      </w:tr>
      <w:tr w:rsidR="006F4E2E" w:rsidRPr="00A258C0" w:rsidTr="005E4DE5">
        <w:trPr>
          <w:trHeight w:val="320"/>
        </w:trPr>
        <w:tc>
          <w:tcPr>
            <w:tcW w:w="9464" w:type="dxa"/>
            <w:gridSpan w:val="2"/>
            <w:shd w:val="clear" w:color="auto" w:fill="auto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i/>
                <w:highlight w:val="red"/>
              </w:rPr>
            </w:pPr>
            <w:r>
              <w:rPr>
                <w:rFonts w:ascii="Arial Narrow" w:hAnsi="Arial Narrow"/>
                <w:b/>
                <w:bCs/>
              </w:rPr>
              <w:t>Nombre de la compañía</w:t>
            </w:r>
          </w:p>
        </w:tc>
      </w:tr>
      <w:tr w:rsidR="006F4E2E" w:rsidRPr="00A258C0" w:rsidTr="005E4DE5">
        <w:trPr>
          <w:trHeight w:val="320"/>
        </w:trPr>
        <w:tc>
          <w:tcPr>
            <w:tcW w:w="3085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b/>
                <w:bCs/>
              </w:rPr>
            </w:pPr>
            <w:r w:rsidRPr="00E4573A">
              <w:rPr>
                <w:rFonts w:ascii="Arial Narrow" w:hAnsi="Arial Narrow"/>
                <w:b/>
              </w:rPr>
              <w:t>Número</w:t>
            </w:r>
            <w:r w:rsidRPr="00E4573A">
              <w:rPr>
                <w:rFonts w:ascii="Arial Narrow" w:hAnsi="Arial Narrow"/>
                <w:b/>
                <w:i/>
              </w:rPr>
              <w:t xml:space="preserve"> </w:t>
            </w:r>
            <w:r w:rsidRPr="00E4573A">
              <w:rPr>
                <w:rFonts w:ascii="Arial Narrow" w:hAnsi="Arial Narrow"/>
                <w:b/>
              </w:rPr>
              <w:t>de</w:t>
            </w:r>
            <w:r w:rsidRPr="00E4573A">
              <w:rPr>
                <w:rFonts w:ascii="Arial Narrow" w:hAnsi="Arial Narrow"/>
                <w:b/>
                <w:i/>
              </w:rPr>
              <w:t xml:space="preserve"> </w:t>
            </w:r>
            <w:r w:rsidRPr="00E4573A">
              <w:rPr>
                <w:rFonts w:ascii="Arial Narrow" w:hAnsi="Arial Narrow"/>
                <w:b/>
              </w:rPr>
              <w:t>vuelo</w:t>
            </w:r>
          </w:p>
        </w:tc>
        <w:tc>
          <w:tcPr>
            <w:tcW w:w="6379" w:type="dxa"/>
            <w:shd w:val="clear" w:color="auto" w:fill="F2F2F2"/>
          </w:tcPr>
          <w:p w:rsidR="006F4E2E" w:rsidRPr="000868D2" w:rsidRDefault="006F4E2E" w:rsidP="005E4DE5">
            <w:pPr>
              <w:rPr>
                <w:rFonts w:ascii="Arial Narrow" w:hAnsi="Arial Narrow"/>
                <w:i/>
              </w:rPr>
            </w:pPr>
          </w:p>
        </w:tc>
      </w:tr>
    </w:tbl>
    <w:p w:rsidR="006F4E2E" w:rsidRDefault="006F4E2E" w:rsidP="006F4E2E">
      <w:pPr>
        <w:jc w:val="center"/>
        <w:rPr>
          <w:rFonts w:ascii="Arial Narrow" w:hAnsi="Arial Narrow"/>
          <w:b/>
        </w:rPr>
      </w:pPr>
    </w:p>
    <w:p w:rsidR="006F4E2E" w:rsidRDefault="006F4E2E">
      <w:pPr>
        <w:pStyle w:val="BodyB"/>
        <w:rPr>
          <w:rFonts w:ascii="Century Gothic" w:eastAsia="Century Gothic" w:hAnsi="Century Gothic" w:cs="Century Gothic"/>
          <w:b/>
          <w:bCs/>
          <w:sz w:val="20"/>
          <w:szCs w:val="20"/>
          <w:u w:color="44546A"/>
        </w:rPr>
      </w:pPr>
    </w:p>
    <w:sectPr w:rsidR="006F4E2E">
      <w:headerReference w:type="default" r:id="rId7"/>
      <w:footerReference w:type="default" r:id="rId8"/>
      <w:pgSz w:w="11900" w:h="16840"/>
      <w:pgMar w:top="1080" w:right="720" w:bottom="1120" w:left="1080" w:header="36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E4" w:rsidRDefault="004E57E4">
      <w:r>
        <w:separator/>
      </w:r>
    </w:p>
  </w:endnote>
  <w:endnote w:type="continuationSeparator" w:id="0">
    <w:p w:rsidR="004E57E4" w:rsidRDefault="004E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ED458C">
    <w:pPr>
      <w:pStyle w:val="HeaderFooter"/>
    </w:pPr>
    <w:r>
      <w:rPr>
        <w:noProof/>
        <w:sz w:val="12"/>
        <w:szCs w:val="12"/>
        <w:lang w:val="es-EC" w:eastAsia="es-EC"/>
      </w:rPr>
      <w:drawing>
        <wp:inline distT="0" distB="0" distL="0" distR="0">
          <wp:extent cx="6413500" cy="56844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0" cy="568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A7A7A7"/>
        <w:sz w:val="12"/>
        <w:szCs w:val="12"/>
      </w:rPr>
      <w:t xml:space="preserve">The “Charles Darwin Foundation for the Galapagos Islands.” </w:t>
    </w:r>
    <w:r>
      <w:rPr>
        <w:color w:val="A7A7A7"/>
        <w:sz w:val="12"/>
        <w:szCs w:val="12"/>
        <w:lang w:val="de-DE"/>
      </w:rPr>
      <w:t xml:space="preserve">In French: </w:t>
    </w:r>
    <w:r>
      <w:rPr>
        <w:color w:val="A7A7A7"/>
        <w:sz w:val="12"/>
        <w:szCs w:val="12"/>
      </w:rPr>
      <w:t>“</w:t>
    </w:r>
    <w:r>
      <w:rPr>
        <w:color w:val="A7A7A7"/>
        <w:sz w:val="12"/>
        <w:szCs w:val="12"/>
        <w:lang w:val="fr-FR"/>
      </w:rPr>
      <w:t xml:space="preserve">Fondation Charles Darwin pour les </w:t>
    </w:r>
    <w:r>
      <w:rPr>
        <w:color w:val="A7A7A7"/>
        <w:sz w:val="12"/>
        <w:szCs w:val="12"/>
      </w:rPr>
      <w:t xml:space="preserve">îles Galapagos,” </w:t>
    </w:r>
    <w:r>
      <w:rPr>
        <w:color w:val="A7A7A7"/>
        <w:sz w:val="12"/>
        <w:szCs w:val="12"/>
        <w:lang w:val="fr-FR"/>
      </w:rPr>
      <w:t>Association International sans but lucratif</w:t>
    </w:r>
    <w:r>
      <w:rPr>
        <w:color w:val="A7A7A7"/>
        <w:sz w:val="12"/>
        <w:szCs w:val="12"/>
      </w:rPr>
      <w:t xml:space="preserve"> has its registered office located at Dr</w:t>
    </w:r>
    <w:r>
      <w:rPr>
        <w:color w:val="A7A7A7"/>
        <w:sz w:val="12"/>
        <w:szCs w:val="12"/>
        <w:lang w:val="fr-FR"/>
      </w:rPr>
      <w:t xml:space="preserve">ève du Prieuré </w:t>
    </w:r>
    <w:r>
      <w:rPr>
        <w:color w:val="A7A7A7"/>
        <w:sz w:val="12"/>
        <w:szCs w:val="12"/>
      </w:rPr>
      <w:t>19, 1160 Brussels, and is registered under the trade registry of Brussels under the number 0409.359.103, (the “</w:t>
    </w:r>
    <w:r>
      <w:rPr>
        <w:color w:val="A7A7A7"/>
        <w:sz w:val="12"/>
        <w:szCs w:val="12"/>
        <w:lang w:val="da-DK"/>
      </w:rPr>
      <w:t>AISBL</w:t>
    </w:r>
    <w:r>
      <w:rPr>
        <w:color w:val="A7A7A7"/>
        <w:sz w:val="12"/>
        <w:szCs w:val="12"/>
      </w:rPr>
      <w:t>”).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E4" w:rsidRDefault="004E57E4">
      <w:r>
        <w:separator/>
      </w:r>
    </w:p>
  </w:footnote>
  <w:footnote w:type="continuationSeparator" w:id="0">
    <w:p w:rsidR="004E57E4" w:rsidRDefault="004E57E4">
      <w:r>
        <w:continuationSeparator/>
      </w:r>
    </w:p>
  </w:footnote>
  <w:footnote w:id="1">
    <w:p w:rsidR="006F4E2E" w:rsidRPr="002767D3" w:rsidRDefault="006F4E2E" w:rsidP="006F4E2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El “número de ATM” corresponde al número secuencial de ATM que se suscriba con las instituciones colaboradoras</w:t>
      </w:r>
    </w:p>
  </w:footnote>
  <w:footnote w:id="2">
    <w:p w:rsidR="006F4E2E" w:rsidRPr="006F4E2E" w:rsidRDefault="006F4E2E" w:rsidP="006F4E2E">
      <w:pPr>
        <w:rPr>
          <w:rFonts w:ascii="Arial Narrow" w:hAnsi="Arial Narrow"/>
          <w:b/>
          <w:lang w:val="es-EC"/>
        </w:rPr>
      </w:pPr>
      <w:r w:rsidRPr="002767D3">
        <w:rPr>
          <w:rFonts w:ascii="Arial Narrow" w:hAnsi="Arial Narrow"/>
          <w:bCs/>
          <w:sz w:val="14"/>
          <w:szCs w:val="14"/>
        </w:rPr>
        <w:footnoteRef/>
      </w:r>
      <w:r w:rsidRPr="006F4E2E">
        <w:rPr>
          <w:rFonts w:ascii="Arial Narrow" w:hAnsi="Arial Narrow"/>
          <w:bCs/>
          <w:sz w:val="14"/>
          <w:szCs w:val="14"/>
          <w:lang w:val="es-EC"/>
        </w:rPr>
        <w:t xml:space="preserve"> Individuo completo, sangre, tejido, pelo, piel, plumas, escamas, ADN, ARN, saliva, veneno, leche o cualquier elemento constitutivo a enviar</w:t>
      </w:r>
      <w:r w:rsidRPr="006F4E2E" w:rsidDel="00A91002">
        <w:rPr>
          <w:rFonts w:ascii="Arial Narrow" w:hAnsi="Arial Narrow"/>
          <w:b/>
          <w:lang w:val="es-EC"/>
        </w:rPr>
        <w:t xml:space="preserve"> </w:t>
      </w:r>
    </w:p>
    <w:p w:rsidR="006F4E2E" w:rsidRPr="002767D3" w:rsidRDefault="006F4E2E" w:rsidP="006F4E2E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AA" w:rsidRDefault="00ED458C">
    <w:pPr>
      <w:pStyle w:val="HeaderFooterA"/>
      <w:tabs>
        <w:tab w:val="clear" w:pos="9020"/>
        <w:tab w:val="center" w:pos="5385"/>
        <w:tab w:val="right" w:pos="9000"/>
      </w:tabs>
      <w:jc w:val="right"/>
    </w:pPr>
    <w:r>
      <w:rPr>
        <w:noProof/>
        <w:lang w:val="es-EC" w:eastAsia="es-EC"/>
      </w:rPr>
      <w:drawing>
        <wp:inline distT="0" distB="0" distL="0" distR="0">
          <wp:extent cx="1106582" cy="10888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60_O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582" cy="10888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40BD"/>
    <w:multiLevelType w:val="hybridMultilevel"/>
    <w:tmpl w:val="30801C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2811"/>
    <w:multiLevelType w:val="hybridMultilevel"/>
    <w:tmpl w:val="A3800BA2"/>
    <w:lvl w:ilvl="0" w:tplc="EA0080EA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b/>
        <w:i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972"/>
    <w:multiLevelType w:val="hybridMultilevel"/>
    <w:tmpl w:val="E75E813C"/>
    <w:lvl w:ilvl="0" w:tplc="EA0080EA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b/>
        <w:i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DBF4CD0"/>
    <w:multiLevelType w:val="hybridMultilevel"/>
    <w:tmpl w:val="DF30BC5E"/>
    <w:lvl w:ilvl="0" w:tplc="EA0080EA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b/>
        <w:i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9727FEB"/>
    <w:multiLevelType w:val="hybridMultilevel"/>
    <w:tmpl w:val="DF30BC5E"/>
    <w:lvl w:ilvl="0" w:tplc="EA0080EA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b/>
        <w:i w:val="0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AA"/>
    <w:rsid w:val="00006D9D"/>
    <w:rsid w:val="00141362"/>
    <w:rsid w:val="001553B4"/>
    <w:rsid w:val="004E57E4"/>
    <w:rsid w:val="00627711"/>
    <w:rsid w:val="006F4E2E"/>
    <w:rsid w:val="00832C66"/>
    <w:rsid w:val="00A16CAA"/>
    <w:rsid w:val="00D34DE6"/>
    <w:rsid w:val="00D61B32"/>
    <w:rsid w:val="00ED458C"/>
    <w:rsid w:val="00F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42FA6-3A51-4B0F-A94F-55EF080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B">
    <w:name w:val="Body B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rrafodelista">
    <w:name w:val="List Paragraph"/>
    <w:basedOn w:val="Normal"/>
    <w:uiPriority w:val="34"/>
    <w:qFormat/>
    <w:rsid w:val="006F4E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EC"/>
    </w:rPr>
  </w:style>
  <w:style w:type="character" w:styleId="Refdecomentario">
    <w:name w:val="annotation reference"/>
    <w:uiPriority w:val="99"/>
    <w:semiHidden/>
    <w:unhideWhenUsed/>
    <w:rsid w:val="006F4E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4E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/>
      <w:sz w:val="20"/>
      <w:szCs w:val="20"/>
      <w:bdr w:val="none" w:sz="0" w:space="0" w:color="auto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4E2E"/>
    <w:rPr>
      <w:rFonts w:ascii="Calibri" w:eastAsia="Calibri" w:hAnsi="Calibri"/>
      <w:bdr w:val="none" w:sz="0" w:space="0" w:color="auto"/>
      <w:lang w:val="x-none" w:eastAsia="x-none"/>
    </w:rPr>
  </w:style>
  <w:style w:type="paragraph" w:styleId="NormalWeb">
    <w:name w:val="Normal (Web)"/>
    <w:basedOn w:val="Normal"/>
    <w:uiPriority w:val="99"/>
    <w:unhideWhenUsed/>
    <w:rsid w:val="006F4E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s-ES_tradnl" w:eastAsia="es-ES_tradnl"/>
    </w:rPr>
  </w:style>
  <w:style w:type="paragraph" w:customStyle="1" w:styleId="Contenidodelatabla">
    <w:name w:val="Contenido de la tabla"/>
    <w:basedOn w:val="Normal"/>
    <w:rsid w:val="006F4E2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bdr w:val="none" w:sz="0" w:space="0" w:color="auto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4E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/>
      <w:sz w:val="20"/>
      <w:szCs w:val="20"/>
      <w:bdr w:val="none" w:sz="0" w:space="0" w:color="auto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4E2E"/>
    <w:rPr>
      <w:rFonts w:ascii="Calibri" w:eastAsia="Calibri" w:hAnsi="Calibri"/>
      <w:bdr w:val="none" w:sz="0" w:space="0" w:color="auto"/>
      <w:lang w:val="es-EC"/>
    </w:rPr>
  </w:style>
  <w:style w:type="character" w:styleId="Refdenotaalpie">
    <w:name w:val="footnote reference"/>
    <w:uiPriority w:val="99"/>
    <w:semiHidden/>
    <w:unhideWhenUsed/>
    <w:rsid w:val="006F4E2E"/>
    <w:rPr>
      <w:vertAlign w:val="superscript"/>
    </w:rPr>
  </w:style>
  <w:style w:type="paragraph" w:styleId="Sinespaciado">
    <w:name w:val="No Spacing"/>
    <w:uiPriority w:val="1"/>
    <w:qFormat/>
    <w:rsid w:val="006F4E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/>
      <w:sz w:val="22"/>
      <w:szCs w:val="22"/>
      <w:bdr w:val="none" w:sz="0" w:space="0" w:color="auto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E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Diaz</dc:creator>
  <cp:lastModifiedBy>Mikel Goñi</cp:lastModifiedBy>
  <cp:revision>3</cp:revision>
  <dcterms:created xsi:type="dcterms:W3CDTF">2019-07-12T22:18:00Z</dcterms:created>
  <dcterms:modified xsi:type="dcterms:W3CDTF">2019-07-12T22:18:00Z</dcterms:modified>
</cp:coreProperties>
</file>