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F289" w14:textId="48E55DA7" w:rsidR="005D71A2" w:rsidRPr="005D71A2" w:rsidRDefault="005D71A2" w:rsidP="005D71A2">
      <w:pPr>
        <w:jc w:val="center"/>
        <w:rPr>
          <w:rFonts w:ascii="Times New Roman" w:hAnsi="Times New Roman" w:cs="Times New Roman"/>
          <w:b/>
          <w:bCs/>
          <w:lang w:val="es-EC"/>
        </w:rPr>
      </w:pPr>
      <w:r w:rsidRPr="006D7D86">
        <w:rPr>
          <w:rFonts w:ascii="Times New Roman" w:hAnsi="Times New Roman" w:cs="Times New Roman"/>
          <w:b/>
          <w:bCs/>
          <w:lang w:val="es-EC"/>
        </w:rPr>
        <w:t>COMPROMISO DE RESERVA Y CONFIDENCIALIDAD</w:t>
      </w:r>
    </w:p>
    <w:p w14:paraId="0C233942" w14:textId="5C0F650E" w:rsidR="005D71A2" w:rsidRPr="005D71A2" w:rsidRDefault="006D7D86" w:rsidP="006D7D86">
      <w:pPr>
        <w:jc w:val="both"/>
        <w:rPr>
          <w:rFonts w:ascii="Times New Roman" w:hAnsi="Times New Roman" w:cs="Times New Roman"/>
          <w:lang w:val="es-EC"/>
        </w:rPr>
      </w:pPr>
      <w:r w:rsidRPr="006D7D86">
        <w:rPr>
          <w:rFonts w:ascii="Times New Roman" w:hAnsi="Times New Roman" w:cs="Times New Roman"/>
          <w:lang w:val="es-EC"/>
        </w:rPr>
        <w:t>Yo,</w:t>
      </w:r>
      <w:r w:rsidR="006D6E02" w:rsidRPr="006D7D86">
        <w:rPr>
          <w:rFonts w:ascii="Times New Roman" w:hAnsi="Times New Roman" w:cs="Times New Roman"/>
          <w:lang w:val="es-EC"/>
        </w:rPr>
        <w:t xml:space="preserve"> </w:t>
      </w:r>
      <w:r w:rsidR="005D71A2" w:rsidRPr="005D71A2">
        <w:rPr>
          <w:rFonts w:ascii="Times New Roman" w:hAnsi="Times New Roman" w:cs="Times New Roman"/>
          <w:lang w:val="es-EC"/>
        </w:rPr>
        <w:t xml:space="preserve">______________________________, </w:t>
      </w:r>
      <w:r w:rsidR="006D6E02" w:rsidRPr="006D7D86">
        <w:rPr>
          <w:rFonts w:ascii="Times New Roman" w:hAnsi="Times New Roman" w:cs="Times New Roman"/>
          <w:lang w:val="es-EC"/>
        </w:rPr>
        <w:t xml:space="preserve">portador/a de la cédula/pasaporte No. ___________________, en calidad de </w:t>
      </w:r>
      <w:commentRangeStart w:id="0"/>
      <w:r w:rsidR="006D6E02" w:rsidRPr="006D7D86">
        <w:rPr>
          <w:rFonts w:ascii="Times New Roman" w:hAnsi="Times New Roman" w:cs="Times New Roman"/>
          <w:lang w:val="es-EC"/>
        </w:rPr>
        <w:t>[consultor/a independiente / representante de la agencia</w:t>
      </w:r>
      <w:commentRangeEnd w:id="0"/>
      <w:r w:rsidR="006D6E02" w:rsidRPr="006D7D86">
        <w:rPr>
          <w:rStyle w:val="Refdecomentario"/>
          <w:rFonts w:ascii="Times New Roman" w:hAnsi="Times New Roman" w:cs="Times New Roman"/>
          <w:sz w:val="22"/>
          <w:szCs w:val="22"/>
        </w:rPr>
        <w:commentReference w:id="0"/>
      </w:r>
      <w:r w:rsidR="006D6E02" w:rsidRPr="006D7D86">
        <w:rPr>
          <w:rFonts w:ascii="Times New Roman" w:hAnsi="Times New Roman" w:cs="Times New Roman"/>
          <w:lang w:val="es-EC"/>
        </w:rPr>
        <w:t xml:space="preserve"> ______________________], en adelante “El Receptor”, por medio de la presente declaro y me comprometo ante la Fundación Charles Darwin para las Islas Galápagos (FCD) </w:t>
      </w:r>
      <w:r w:rsidR="006D6E02" w:rsidRPr="006D7D86">
        <w:rPr>
          <w:rFonts w:ascii="Times New Roman" w:hAnsi="Times New Roman" w:cs="Times New Roman"/>
          <w:lang w:val="es-EC"/>
        </w:rPr>
        <w:t xml:space="preserve">a </w:t>
      </w:r>
      <w:r w:rsidR="006D6E02" w:rsidRPr="006D7D86">
        <w:rPr>
          <w:rFonts w:ascii="Times New Roman" w:hAnsi="Times New Roman" w:cs="Times New Roman"/>
          <w:lang w:val="es-EC"/>
        </w:rPr>
        <w:t>lo siguiente:</w:t>
      </w:r>
    </w:p>
    <w:p w14:paraId="3E585FA2" w14:textId="77777777" w:rsidR="005D71A2" w:rsidRPr="005D71A2" w:rsidRDefault="005D71A2" w:rsidP="006D7D86">
      <w:pPr>
        <w:jc w:val="both"/>
        <w:rPr>
          <w:rFonts w:ascii="Times New Roman" w:hAnsi="Times New Roman" w:cs="Times New Roman"/>
          <w:b/>
          <w:bCs/>
          <w:lang w:val="es-EC"/>
        </w:rPr>
      </w:pPr>
      <w:r w:rsidRPr="005D71A2">
        <w:rPr>
          <w:rFonts w:ascii="Times New Roman" w:hAnsi="Times New Roman" w:cs="Times New Roman"/>
          <w:b/>
          <w:bCs/>
          <w:lang w:val="es-EC"/>
        </w:rPr>
        <w:t>1. Objeto</w:t>
      </w:r>
    </w:p>
    <w:p w14:paraId="0E901BF7" w14:textId="71AC782B" w:rsidR="005D71A2" w:rsidRPr="005D71A2" w:rsidRDefault="006D6E02" w:rsidP="006D7D86">
      <w:pPr>
        <w:jc w:val="both"/>
        <w:rPr>
          <w:rFonts w:ascii="Times New Roman" w:hAnsi="Times New Roman" w:cs="Times New Roman"/>
          <w:lang w:val="es-EC"/>
        </w:rPr>
      </w:pPr>
      <w:r w:rsidRPr="006D7D86">
        <w:rPr>
          <w:rFonts w:ascii="Times New Roman" w:hAnsi="Times New Roman" w:cs="Times New Roman"/>
          <w:lang w:val="es-EC"/>
        </w:rPr>
        <w:t>La FCD, en el marco de una iniciativa pionera de rendición de cuentas voluntaria orientada a fortalecer su transparencia, credibilidad y manejo de la opinión pública, me compartirá información estratégica y reservada con el fin de que participe en entrevistas y procesos de análisis para una posible contratación de servicios.</w:t>
      </w:r>
    </w:p>
    <w:p w14:paraId="498D8DC6" w14:textId="77777777" w:rsidR="005D71A2" w:rsidRPr="005D71A2" w:rsidRDefault="005D71A2" w:rsidP="006D7D86">
      <w:pPr>
        <w:jc w:val="both"/>
        <w:rPr>
          <w:rFonts w:ascii="Times New Roman" w:hAnsi="Times New Roman" w:cs="Times New Roman"/>
          <w:b/>
          <w:bCs/>
          <w:lang w:val="es-EC"/>
        </w:rPr>
      </w:pPr>
      <w:r w:rsidRPr="005D71A2">
        <w:rPr>
          <w:rFonts w:ascii="Times New Roman" w:hAnsi="Times New Roman" w:cs="Times New Roman"/>
          <w:b/>
          <w:bCs/>
          <w:lang w:val="es-EC"/>
        </w:rPr>
        <w:t>2. Información confidencial</w:t>
      </w:r>
    </w:p>
    <w:p w14:paraId="635925DB" w14:textId="77777777" w:rsidR="006D6E02" w:rsidRPr="006D6E02" w:rsidRDefault="006D6E02" w:rsidP="006D7D86">
      <w:pPr>
        <w:jc w:val="both"/>
        <w:rPr>
          <w:rFonts w:ascii="Times New Roman" w:hAnsi="Times New Roman" w:cs="Times New Roman"/>
          <w:lang w:val="es-EC"/>
        </w:rPr>
      </w:pPr>
      <w:r w:rsidRPr="006D6E02">
        <w:rPr>
          <w:rFonts w:ascii="Times New Roman" w:hAnsi="Times New Roman" w:cs="Times New Roman"/>
          <w:lang w:val="es-EC"/>
        </w:rPr>
        <w:t>Se considerará información confidencial toda aquella proporcionada por la FCD que no sea de conocimiento público, incluyendo —sin limitarse a—:</w:t>
      </w:r>
    </w:p>
    <w:p w14:paraId="6E0E1B7F" w14:textId="77777777" w:rsidR="006D6E02" w:rsidRPr="006D6E02" w:rsidRDefault="006D6E02" w:rsidP="006D7D8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es-EC"/>
        </w:rPr>
      </w:pPr>
      <w:r w:rsidRPr="006D6E02">
        <w:rPr>
          <w:rFonts w:ascii="Times New Roman" w:hAnsi="Times New Roman" w:cs="Times New Roman"/>
          <w:lang w:val="es-EC"/>
        </w:rPr>
        <w:t>Diagnósticos y valoraciones internas sobre la posición institucional frente a la Ley Orgánica para el Control de Flujos Irregulares de Capitales.</w:t>
      </w:r>
    </w:p>
    <w:p w14:paraId="2E41C848" w14:textId="77777777" w:rsidR="006D6E02" w:rsidRPr="006D6E02" w:rsidRDefault="006D6E02" w:rsidP="006D7D8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es-EC"/>
        </w:rPr>
      </w:pPr>
      <w:r w:rsidRPr="006D6E02">
        <w:rPr>
          <w:rFonts w:ascii="Times New Roman" w:hAnsi="Times New Roman" w:cs="Times New Roman"/>
          <w:lang w:val="es-EC"/>
        </w:rPr>
        <w:t>Información relacionada con tensiones y problemáticas en las relaciones con sectores comunitarios.</w:t>
      </w:r>
    </w:p>
    <w:p w14:paraId="2CAD306C" w14:textId="77777777" w:rsidR="006D6E02" w:rsidRPr="006D6E02" w:rsidRDefault="006D6E02" w:rsidP="006D7D8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es-EC"/>
        </w:rPr>
      </w:pPr>
      <w:r w:rsidRPr="006D6E02">
        <w:rPr>
          <w:rFonts w:ascii="Times New Roman" w:hAnsi="Times New Roman" w:cs="Times New Roman"/>
          <w:lang w:val="es-EC"/>
        </w:rPr>
        <w:t>Identificación y análisis de actores opositores y actores fidedignos.</w:t>
      </w:r>
    </w:p>
    <w:p w14:paraId="0B2776E7" w14:textId="77777777" w:rsidR="006D6E02" w:rsidRPr="006D6E02" w:rsidRDefault="006D6E02" w:rsidP="006D7D8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es-EC"/>
        </w:rPr>
      </w:pPr>
      <w:r w:rsidRPr="006D6E02">
        <w:rPr>
          <w:rFonts w:ascii="Times New Roman" w:hAnsi="Times New Roman" w:cs="Times New Roman"/>
          <w:lang w:val="es-EC"/>
        </w:rPr>
        <w:t>Evaluaciones sobre riesgos e implicaciones reputacionales para la FCD.</w:t>
      </w:r>
    </w:p>
    <w:p w14:paraId="5C690305" w14:textId="321BDAFA" w:rsidR="005D71A2" w:rsidRPr="005D71A2" w:rsidRDefault="006D6E02" w:rsidP="006D7D86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es-EC"/>
        </w:rPr>
      </w:pPr>
      <w:r w:rsidRPr="006D6E02">
        <w:rPr>
          <w:rFonts w:ascii="Times New Roman" w:hAnsi="Times New Roman" w:cs="Times New Roman"/>
          <w:lang w:val="es-EC"/>
        </w:rPr>
        <w:t>Recomendaciones estratégicas sobre cómo implementar mecanismos de transparencia con eficacia.</w:t>
      </w:r>
    </w:p>
    <w:p w14:paraId="43A5C3FD" w14:textId="77777777" w:rsidR="005D71A2" w:rsidRPr="005D71A2" w:rsidRDefault="005D71A2" w:rsidP="006D7D86">
      <w:pPr>
        <w:jc w:val="both"/>
        <w:rPr>
          <w:rFonts w:ascii="Times New Roman" w:hAnsi="Times New Roman" w:cs="Times New Roman"/>
          <w:b/>
          <w:bCs/>
          <w:lang w:val="es-EC"/>
        </w:rPr>
      </w:pPr>
      <w:r w:rsidRPr="005D71A2">
        <w:rPr>
          <w:rFonts w:ascii="Times New Roman" w:hAnsi="Times New Roman" w:cs="Times New Roman"/>
          <w:b/>
          <w:bCs/>
          <w:lang w:val="es-EC"/>
        </w:rPr>
        <w:t>3. Obligaciones de confidencialidad</w:t>
      </w:r>
    </w:p>
    <w:p w14:paraId="04C1B94C" w14:textId="77777777" w:rsidR="006D6E02" w:rsidRPr="006D7D86" w:rsidRDefault="006D6E02" w:rsidP="006D7D86">
      <w:pPr>
        <w:jc w:val="both"/>
        <w:rPr>
          <w:rFonts w:ascii="Times New Roman" w:hAnsi="Times New Roman" w:cs="Times New Roman"/>
          <w:lang w:val="es-EC"/>
        </w:rPr>
      </w:pPr>
      <w:r w:rsidRPr="006D7D86">
        <w:rPr>
          <w:rFonts w:ascii="Times New Roman" w:hAnsi="Times New Roman" w:cs="Times New Roman"/>
        </w:rPr>
        <w:t xml:space="preserve">Me </w:t>
      </w:r>
      <w:proofErr w:type="spellStart"/>
      <w:r w:rsidRPr="006D7D86">
        <w:rPr>
          <w:rFonts w:ascii="Times New Roman" w:hAnsi="Times New Roman" w:cs="Times New Roman"/>
        </w:rPr>
        <w:t>obligo</w:t>
      </w:r>
      <w:proofErr w:type="spellEnd"/>
      <w:r w:rsidRPr="006D7D86">
        <w:rPr>
          <w:rFonts w:ascii="Times New Roman" w:hAnsi="Times New Roman" w:cs="Times New Roman"/>
        </w:rPr>
        <w:t xml:space="preserve"> a:</w:t>
      </w:r>
    </w:p>
    <w:p w14:paraId="34C8A3DE" w14:textId="41DADF9F" w:rsidR="006D6E02" w:rsidRPr="006D7D86" w:rsidRDefault="006D6E02" w:rsidP="006D7D86">
      <w:pPr>
        <w:pStyle w:val="Prrafodelista"/>
        <w:numPr>
          <w:ilvl w:val="1"/>
          <w:numId w:val="6"/>
        </w:numPr>
        <w:jc w:val="both"/>
        <w:rPr>
          <w:rFonts w:ascii="Times New Roman" w:hAnsi="Times New Roman" w:cs="Times New Roman"/>
          <w:lang w:val="es-EC"/>
        </w:rPr>
      </w:pPr>
      <w:r w:rsidRPr="006D7D86">
        <w:rPr>
          <w:rFonts w:ascii="Times New Roman" w:hAnsi="Times New Roman" w:cs="Times New Roman"/>
          <w:lang w:val="es-EC"/>
        </w:rPr>
        <w:t xml:space="preserve">Guardar absoluta reserva y confidencialidad de la información </w:t>
      </w:r>
      <w:proofErr w:type="spellStart"/>
      <w:proofErr w:type="gramStart"/>
      <w:r w:rsidRPr="006D7D86">
        <w:rPr>
          <w:rFonts w:ascii="Times New Roman" w:hAnsi="Times New Roman" w:cs="Times New Roman"/>
          <w:lang w:val="es-EC"/>
        </w:rPr>
        <w:t>recibida.</w:t>
      </w:r>
      <w:r w:rsidR="005D71A2" w:rsidRPr="006D7D86">
        <w:rPr>
          <w:rFonts w:ascii="Times New Roman" w:hAnsi="Times New Roman" w:cs="Times New Roman"/>
          <w:lang w:val="es-EC"/>
        </w:rPr>
        <w:t>Utilizar</w:t>
      </w:r>
      <w:proofErr w:type="spellEnd"/>
      <w:proofErr w:type="gramEnd"/>
      <w:r w:rsidR="005D71A2" w:rsidRPr="006D7D86">
        <w:rPr>
          <w:rFonts w:ascii="Times New Roman" w:hAnsi="Times New Roman" w:cs="Times New Roman"/>
          <w:lang w:val="es-EC"/>
        </w:rPr>
        <w:t xml:space="preserve"> la información exclusivamente para el propósito del proceso de análisis y eventual propuesta de servicios a la FCD.</w:t>
      </w:r>
    </w:p>
    <w:p w14:paraId="0C38134D" w14:textId="77777777" w:rsidR="006D6E02" w:rsidRPr="006D7D86" w:rsidRDefault="005D71A2" w:rsidP="006D7D86">
      <w:pPr>
        <w:pStyle w:val="Prrafodelista"/>
        <w:numPr>
          <w:ilvl w:val="1"/>
          <w:numId w:val="6"/>
        </w:numPr>
        <w:jc w:val="both"/>
        <w:rPr>
          <w:rFonts w:ascii="Times New Roman" w:hAnsi="Times New Roman" w:cs="Times New Roman"/>
          <w:lang w:val="es-EC"/>
        </w:rPr>
      </w:pPr>
      <w:r w:rsidRPr="006D7D86">
        <w:rPr>
          <w:rFonts w:ascii="Times New Roman" w:hAnsi="Times New Roman" w:cs="Times New Roman"/>
          <w:lang w:val="es-EC"/>
        </w:rPr>
        <w:t>No divulgar, compartir ni reproducir la información, ya sea oral, escrita o en cualquier otro medio, sin autorización expresa y escrita de La Fundación.</w:t>
      </w:r>
    </w:p>
    <w:p w14:paraId="038A10EA" w14:textId="77777777" w:rsidR="006D6E02" w:rsidRPr="006D7D86" w:rsidRDefault="005D71A2" w:rsidP="006D7D86">
      <w:pPr>
        <w:pStyle w:val="Prrafodelista"/>
        <w:numPr>
          <w:ilvl w:val="1"/>
          <w:numId w:val="6"/>
        </w:numPr>
        <w:jc w:val="both"/>
        <w:rPr>
          <w:rFonts w:ascii="Times New Roman" w:hAnsi="Times New Roman" w:cs="Times New Roman"/>
          <w:lang w:val="es-EC"/>
        </w:rPr>
      </w:pPr>
      <w:r w:rsidRPr="006D7D86">
        <w:rPr>
          <w:rFonts w:ascii="Times New Roman" w:hAnsi="Times New Roman" w:cs="Times New Roman"/>
          <w:lang w:val="es-EC"/>
        </w:rPr>
        <w:t>Proteger la información con el mismo grado de cuidado que emplea para su propia información sensible, y en todo caso con un estándar de diligencia razonable.</w:t>
      </w:r>
    </w:p>
    <w:p w14:paraId="7EA70091" w14:textId="4FA7A9F7" w:rsidR="005D71A2" w:rsidRPr="006D7D86" w:rsidRDefault="005D71A2" w:rsidP="006D7D86">
      <w:pPr>
        <w:pStyle w:val="Prrafodelista"/>
        <w:numPr>
          <w:ilvl w:val="1"/>
          <w:numId w:val="6"/>
        </w:numPr>
        <w:jc w:val="both"/>
        <w:rPr>
          <w:rFonts w:ascii="Times New Roman" w:hAnsi="Times New Roman" w:cs="Times New Roman"/>
          <w:lang w:val="es-EC"/>
        </w:rPr>
      </w:pPr>
      <w:r w:rsidRPr="006D7D86">
        <w:rPr>
          <w:rFonts w:ascii="Times New Roman" w:hAnsi="Times New Roman" w:cs="Times New Roman"/>
          <w:lang w:val="es-EC"/>
        </w:rPr>
        <w:t>Asegurar que cualquier miembro de su equipo que acceda a la información firme también un compromiso de confidencialidad equivalente.</w:t>
      </w:r>
    </w:p>
    <w:p w14:paraId="67CDC331" w14:textId="77777777" w:rsidR="005D71A2" w:rsidRPr="005D71A2" w:rsidRDefault="005D71A2" w:rsidP="006D7D86">
      <w:pPr>
        <w:jc w:val="both"/>
        <w:rPr>
          <w:rFonts w:ascii="Times New Roman" w:hAnsi="Times New Roman" w:cs="Times New Roman"/>
          <w:b/>
          <w:bCs/>
          <w:lang w:val="es-EC"/>
        </w:rPr>
      </w:pPr>
      <w:r w:rsidRPr="005D71A2">
        <w:rPr>
          <w:rFonts w:ascii="Times New Roman" w:hAnsi="Times New Roman" w:cs="Times New Roman"/>
          <w:b/>
          <w:bCs/>
          <w:lang w:val="es-EC"/>
        </w:rPr>
        <w:t>4. Exclusiones</w:t>
      </w:r>
    </w:p>
    <w:p w14:paraId="5BC62D34" w14:textId="77777777" w:rsidR="005D71A2" w:rsidRPr="005D71A2" w:rsidRDefault="005D71A2" w:rsidP="006D7D86">
      <w:pPr>
        <w:jc w:val="both"/>
        <w:rPr>
          <w:rFonts w:ascii="Times New Roman" w:hAnsi="Times New Roman" w:cs="Times New Roman"/>
          <w:lang w:val="es-EC"/>
        </w:rPr>
      </w:pPr>
      <w:r w:rsidRPr="005D71A2">
        <w:rPr>
          <w:rFonts w:ascii="Times New Roman" w:hAnsi="Times New Roman" w:cs="Times New Roman"/>
          <w:lang w:val="es-EC"/>
        </w:rPr>
        <w:t>No se considerará información confidencial aquella que:</w:t>
      </w:r>
    </w:p>
    <w:p w14:paraId="5CC10E23" w14:textId="77777777" w:rsidR="005D71A2" w:rsidRPr="005D71A2" w:rsidRDefault="005D71A2" w:rsidP="006D7D8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es-EC"/>
        </w:rPr>
      </w:pPr>
      <w:r w:rsidRPr="005D71A2">
        <w:rPr>
          <w:rFonts w:ascii="Times New Roman" w:hAnsi="Times New Roman" w:cs="Times New Roman"/>
          <w:lang w:val="es-EC"/>
        </w:rPr>
        <w:t>Sea de dominio público al momento de su entrega.</w:t>
      </w:r>
    </w:p>
    <w:p w14:paraId="75484448" w14:textId="77777777" w:rsidR="005D71A2" w:rsidRPr="005D71A2" w:rsidRDefault="005D71A2" w:rsidP="006D7D8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es-EC"/>
        </w:rPr>
      </w:pPr>
      <w:r w:rsidRPr="005D71A2">
        <w:rPr>
          <w:rFonts w:ascii="Times New Roman" w:hAnsi="Times New Roman" w:cs="Times New Roman"/>
          <w:lang w:val="es-EC"/>
        </w:rPr>
        <w:t>Sea obtenida de manera legítima de un tercero sin obligación de confidencialidad.</w:t>
      </w:r>
    </w:p>
    <w:p w14:paraId="2395E4A9" w14:textId="0716CEDC" w:rsidR="005D71A2" w:rsidRPr="005D71A2" w:rsidRDefault="005D71A2" w:rsidP="006D7D86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s-EC"/>
        </w:rPr>
      </w:pPr>
      <w:r w:rsidRPr="005D71A2">
        <w:rPr>
          <w:rFonts w:ascii="Times New Roman" w:hAnsi="Times New Roman" w:cs="Times New Roman"/>
          <w:lang w:val="es-EC"/>
        </w:rPr>
        <w:t xml:space="preserve">Deba revelarse por mandato legal o decisión judicial, </w:t>
      </w:r>
      <w:r w:rsidR="006D6E02" w:rsidRPr="006D7D86">
        <w:rPr>
          <w:rFonts w:ascii="Times New Roman" w:hAnsi="Times New Roman" w:cs="Times New Roman"/>
          <w:lang w:val="es-EC"/>
        </w:rPr>
        <w:t>previa notificación a la FCD</w:t>
      </w:r>
      <w:r w:rsidRPr="005D71A2">
        <w:rPr>
          <w:rFonts w:ascii="Times New Roman" w:hAnsi="Times New Roman" w:cs="Times New Roman"/>
          <w:lang w:val="es-EC"/>
        </w:rPr>
        <w:t>.</w:t>
      </w:r>
    </w:p>
    <w:p w14:paraId="4871EF40" w14:textId="77777777" w:rsidR="005D71A2" w:rsidRPr="005D71A2" w:rsidRDefault="005D71A2" w:rsidP="006D7D86">
      <w:pPr>
        <w:jc w:val="both"/>
        <w:rPr>
          <w:rFonts w:ascii="Times New Roman" w:hAnsi="Times New Roman" w:cs="Times New Roman"/>
          <w:b/>
          <w:bCs/>
          <w:lang w:val="es-EC"/>
        </w:rPr>
      </w:pPr>
      <w:r w:rsidRPr="005D71A2">
        <w:rPr>
          <w:rFonts w:ascii="Times New Roman" w:hAnsi="Times New Roman" w:cs="Times New Roman"/>
          <w:b/>
          <w:bCs/>
          <w:lang w:val="es-EC"/>
        </w:rPr>
        <w:t>5. Vigencia</w:t>
      </w:r>
    </w:p>
    <w:p w14:paraId="18018B3A" w14:textId="110A8DC4" w:rsidR="005D71A2" w:rsidRPr="005D71A2" w:rsidRDefault="006D7D86" w:rsidP="006D7D86">
      <w:pPr>
        <w:jc w:val="both"/>
        <w:rPr>
          <w:rFonts w:ascii="Times New Roman" w:hAnsi="Times New Roman" w:cs="Times New Roman"/>
          <w:lang w:val="es-EC"/>
        </w:rPr>
      </w:pPr>
      <w:r w:rsidRPr="006D7D86">
        <w:rPr>
          <w:rFonts w:ascii="Times New Roman" w:hAnsi="Times New Roman" w:cs="Times New Roman"/>
          <w:lang w:val="es-EC"/>
        </w:rPr>
        <w:lastRenderedPageBreak/>
        <w:t>El presente compromiso entra en vigor a partir de su firma y permanecerá vigente durante todo el proceso de entrevistas y análisis, así como por un período adicional de cinco (5) años, incluso si no se concreta una relación contractual con la FCD.</w:t>
      </w:r>
    </w:p>
    <w:p w14:paraId="0E46F11D" w14:textId="77777777" w:rsidR="005D71A2" w:rsidRPr="005D71A2" w:rsidRDefault="005D71A2" w:rsidP="006D7D86">
      <w:pPr>
        <w:jc w:val="both"/>
        <w:rPr>
          <w:rFonts w:ascii="Times New Roman" w:hAnsi="Times New Roman" w:cs="Times New Roman"/>
          <w:b/>
          <w:bCs/>
          <w:lang w:val="es-EC"/>
        </w:rPr>
      </w:pPr>
      <w:r w:rsidRPr="005D71A2">
        <w:rPr>
          <w:rFonts w:ascii="Times New Roman" w:hAnsi="Times New Roman" w:cs="Times New Roman"/>
          <w:b/>
          <w:bCs/>
          <w:lang w:val="es-EC"/>
        </w:rPr>
        <w:t>6. Responsabilidad</w:t>
      </w:r>
    </w:p>
    <w:p w14:paraId="098CBBAF" w14:textId="1518B3EC" w:rsidR="005D71A2" w:rsidRPr="005D71A2" w:rsidRDefault="005D71A2" w:rsidP="006D7D86">
      <w:pPr>
        <w:jc w:val="both"/>
        <w:rPr>
          <w:rFonts w:ascii="Times New Roman" w:hAnsi="Times New Roman" w:cs="Times New Roman"/>
          <w:lang w:val="es-EC"/>
        </w:rPr>
      </w:pPr>
      <w:r w:rsidRPr="005D71A2">
        <w:rPr>
          <w:rFonts w:ascii="Times New Roman" w:hAnsi="Times New Roman" w:cs="Times New Roman"/>
          <w:lang w:val="es-EC"/>
        </w:rPr>
        <w:t>El incumplimiento de las obligaciones establecidas en este Acuerdo facultará a La Fundación para ejercer las acciones legales que correspondan, así como exigir la reparación de daños y perjuicios ocasionados.</w:t>
      </w:r>
    </w:p>
    <w:p w14:paraId="7708DCDF" w14:textId="643C82FC" w:rsidR="005D71A2" w:rsidRPr="005D71A2" w:rsidRDefault="006D7D86" w:rsidP="006D7D86">
      <w:pPr>
        <w:jc w:val="both"/>
        <w:rPr>
          <w:rFonts w:ascii="Times New Roman" w:hAnsi="Times New Roman" w:cs="Times New Roman"/>
          <w:b/>
          <w:bCs/>
          <w:lang w:val="es-EC"/>
        </w:rPr>
      </w:pPr>
      <w:r w:rsidRPr="006D7D86">
        <w:rPr>
          <w:rFonts w:ascii="Times New Roman" w:hAnsi="Times New Roman" w:cs="Times New Roman"/>
          <w:b/>
          <w:bCs/>
          <w:lang w:val="es-EC"/>
        </w:rPr>
        <w:t>7</w:t>
      </w:r>
      <w:r w:rsidR="005D71A2" w:rsidRPr="005D71A2">
        <w:rPr>
          <w:rFonts w:ascii="Times New Roman" w:hAnsi="Times New Roman" w:cs="Times New Roman"/>
          <w:b/>
          <w:bCs/>
          <w:lang w:val="es-EC"/>
        </w:rPr>
        <w:t>. Aceptación</w:t>
      </w:r>
    </w:p>
    <w:p w14:paraId="01F878F5" w14:textId="6FBB240C" w:rsidR="005D71A2" w:rsidRPr="005D71A2" w:rsidRDefault="006D7D86" w:rsidP="006D7D86">
      <w:pPr>
        <w:jc w:val="both"/>
        <w:rPr>
          <w:rFonts w:ascii="Times New Roman" w:hAnsi="Times New Roman" w:cs="Times New Roman"/>
          <w:lang w:val="es-EC"/>
        </w:rPr>
      </w:pPr>
      <w:r w:rsidRPr="006D7D86">
        <w:rPr>
          <w:rFonts w:ascii="Times New Roman" w:hAnsi="Times New Roman" w:cs="Times New Roman"/>
          <w:lang w:val="es-EC"/>
        </w:rPr>
        <w:t>Declaro haber leído y comprendido el presente Compromiso de Reserva y Confidencialidad, aceptando libre y voluntariamente las obligaciones aquí establecidas.</w:t>
      </w:r>
    </w:p>
    <w:p w14:paraId="3B17F180" w14:textId="77777777" w:rsidR="006D7D86" w:rsidRPr="006D7D86" w:rsidRDefault="006D7D86" w:rsidP="006D7D86">
      <w:pPr>
        <w:jc w:val="both"/>
        <w:rPr>
          <w:rFonts w:ascii="Times New Roman" w:hAnsi="Times New Roman" w:cs="Times New Roman"/>
          <w:lang w:val="es-EC"/>
        </w:rPr>
      </w:pPr>
      <w:r w:rsidRPr="006D7D86">
        <w:rPr>
          <w:rFonts w:ascii="Times New Roman" w:hAnsi="Times New Roman" w:cs="Times New Roman"/>
          <w:lang w:val="es-EC"/>
        </w:rPr>
        <w:t xml:space="preserve">En constancia, firmo en Puerto Ayora, a los ___ días del mes de __________ </w:t>
      </w:r>
      <w:proofErr w:type="spellStart"/>
      <w:r w:rsidRPr="006D7D86">
        <w:rPr>
          <w:rFonts w:ascii="Times New Roman" w:hAnsi="Times New Roman" w:cs="Times New Roman"/>
          <w:lang w:val="es-EC"/>
        </w:rPr>
        <w:t>de</w:t>
      </w:r>
      <w:proofErr w:type="spellEnd"/>
      <w:r w:rsidRPr="006D7D86">
        <w:rPr>
          <w:rFonts w:ascii="Times New Roman" w:hAnsi="Times New Roman" w:cs="Times New Roman"/>
          <w:lang w:val="es-EC"/>
        </w:rPr>
        <w:t xml:space="preserve"> 2025.</w:t>
      </w:r>
    </w:p>
    <w:p w14:paraId="48FA5C78" w14:textId="355A64C5" w:rsidR="00E06B40" w:rsidRPr="006D7D86" w:rsidRDefault="006D7D86" w:rsidP="006D7D86">
      <w:pPr>
        <w:rPr>
          <w:rFonts w:ascii="Times New Roman" w:hAnsi="Times New Roman" w:cs="Times New Roman"/>
          <w:lang w:val="es-EC"/>
        </w:rPr>
      </w:pPr>
      <w:r w:rsidRPr="006D7D86">
        <w:rPr>
          <w:rFonts w:ascii="Times New Roman" w:hAnsi="Times New Roman" w:cs="Times New Roman"/>
          <w:lang w:val="es-EC"/>
        </w:rPr>
        <w:t>Nombre: _______________________________</w:t>
      </w:r>
      <w:r w:rsidRPr="006D7D86">
        <w:rPr>
          <w:rFonts w:ascii="Times New Roman" w:hAnsi="Times New Roman" w:cs="Times New Roman"/>
          <w:lang w:val="es-EC"/>
        </w:rPr>
        <w:br/>
        <w:t>Firma: _________________________________</w:t>
      </w:r>
      <w:r w:rsidRPr="006D7D86">
        <w:rPr>
          <w:rFonts w:ascii="Times New Roman" w:hAnsi="Times New Roman" w:cs="Times New Roman"/>
          <w:lang w:val="es-EC"/>
        </w:rPr>
        <w:br/>
        <w:t>Correo/Teléfono: ________________________</w:t>
      </w:r>
      <w:r w:rsidR="00587204" w:rsidRPr="006D7D86">
        <w:rPr>
          <w:rFonts w:ascii="Times New Roman" w:hAnsi="Times New Roman" w:cs="Times New Roman"/>
          <w:lang w:val="es-EC"/>
        </w:rPr>
        <w:tab/>
      </w:r>
    </w:p>
    <w:p w14:paraId="47BA4661" w14:textId="77777777" w:rsidR="00E06B40" w:rsidRPr="005D71A2" w:rsidRDefault="00E06B40" w:rsidP="00E06B40">
      <w:pPr>
        <w:rPr>
          <w:rFonts w:ascii="Times New Roman" w:hAnsi="Times New Roman" w:cs="Times New Roman"/>
          <w:sz w:val="24"/>
          <w:szCs w:val="24"/>
          <w:lang w:val="es-EC"/>
        </w:rPr>
      </w:pPr>
    </w:p>
    <w:p w14:paraId="502AC876" w14:textId="77777777" w:rsidR="00E06B40" w:rsidRPr="005D71A2" w:rsidRDefault="00E06B40" w:rsidP="00E06B40">
      <w:pPr>
        <w:tabs>
          <w:tab w:val="left" w:pos="2287"/>
          <w:tab w:val="left" w:pos="2894"/>
        </w:tabs>
        <w:rPr>
          <w:rFonts w:ascii="Times New Roman" w:hAnsi="Times New Roman" w:cs="Times New Roman"/>
          <w:sz w:val="24"/>
          <w:szCs w:val="24"/>
          <w:lang w:val="es-EC"/>
        </w:rPr>
      </w:pPr>
      <w:r w:rsidRPr="005D71A2">
        <w:rPr>
          <w:rFonts w:ascii="Times New Roman" w:hAnsi="Times New Roman" w:cs="Times New Roman"/>
          <w:sz w:val="24"/>
          <w:szCs w:val="24"/>
          <w:lang w:val="es-EC"/>
        </w:rPr>
        <w:tab/>
      </w:r>
      <w:r w:rsidRPr="005D71A2">
        <w:rPr>
          <w:rFonts w:ascii="Times New Roman" w:hAnsi="Times New Roman" w:cs="Times New Roman"/>
          <w:sz w:val="24"/>
          <w:szCs w:val="24"/>
          <w:lang w:val="es-EC"/>
        </w:rPr>
        <w:tab/>
      </w:r>
    </w:p>
    <w:sectPr w:rsidR="00E06B40" w:rsidRPr="005D71A2" w:rsidSect="00E06B40">
      <w:headerReference w:type="default" r:id="rId12"/>
      <w:footerReference w:type="default" r:id="rId13"/>
      <w:pgSz w:w="11906" w:h="16838"/>
      <w:pgMar w:top="1417" w:right="1701" w:bottom="1417" w:left="1701" w:header="708" w:footer="24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athaly Padilla" w:date="2025-08-27T12:11:00Z" w:initials="NP">
    <w:p w14:paraId="00B87525" w14:textId="6A9F0721" w:rsidR="006D6E02" w:rsidRDefault="006D6E02">
      <w:pPr>
        <w:pStyle w:val="Textocomentario"/>
      </w:pPr>
      <w:r>
        <w:rPr>
          <w:rStyle w:val="Refdecomentario"/>
        </w:rPr>
        <w:annotationRef/>
      </w:r>
      <w:proofErr w:type="spellStart"/>
      <w:r>
        <w:t>Ajustar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caso</w:t>
      </w:r>
      <w:proofErr w:type="spellEnd"/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B875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59747C" w16cex:dateUtc="2025-08-27T1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B87525" w16cid:durableId="2C5974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2C48" w14:textId="77777777" w:rsidR="006520CE" w:rsidRDefault="006520CE" w:rsidP="00E06B40">
      <w:pPr>
        <w:spacing w:after="0" w:line="240" w:lineRule="auto"/>
      </w:pPr>
      <w:r>
        <w:separator/>
      </w:r>
    </w:p>
  </w:endnote>
  <w:endnote w:type="continuationSeparator" w:id="0">
    <w:p w14:paraId="0B26976A" w14:textId="77777777" w:rsidR="006520CE" w:rsidRDefault="006520CE" w:rsidP="00E0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FFC2" w14:textId="77777777" w:rsidR="00E06B40" w:rsidRPr="00587204" w:rsidRDefault="00E06B40" w:rsidP="00587204">
    <w:pPr>
      <w:pStyle w:val="Piedepgina"/>
      <w:tabs>
        <w:tab w:val="clear" w:pos="8504"/>
      </w:tabs>
      <w:ind w:left="-1418" w:right="-1277" w:firstLine="142"/>
      <w:jc w:val="center"/>
      <w:rPr>
        <w:color w:val="131B4D"/>
        <w:sz w:val="17"/>
        <w:szCs w:val="17"/>
        <w:lang w:val="en-US"/>
      </w:rPr>
    </w:pPr>
    <w:r w:rsidRPr="00587204">
      <w:rPr>
        <w:b/>
        <w:bCs/>
        <w:color w:val="131B4D"/>
        <w:sz w:val="17"/>
        <w:szCs w:val="17"/>
      </w:rPr>
      <w:t>Quito:</w:t>
    </w:r>
    <w:r w:rsidRPr="00587204">
      <w:rPr>
        <w:color w:val="131B4D"/>
        <w:sz w:val="17"/>
        <w:szCs w:val="17"/>
      </w:rPr>
      <w:t xml:space="preserve"> Francisco Andrade Marín E6-122 y Av. Eloy Alfaro. + 593 (2) 2 231 174 </w:t>
    </w:r>
    <w:r w:rsidRPr="00587204">
      <w:rPr>
        <w:b/>
        <w:bCs/>
        <w:color w:val="131B4D"/>
        <w:sz w:val="17"/>
        <w:szCs w:val="17"/>
      </w:rPr>
      <w:t>Galápagos:</w:t>
    </w:r>
    <w:r w:rsidRPr="00587204">
      <w:rPr>
        <w:color w:val="131B4D"/>
        <w:sz w:val="17"/>
        <w:szCs w:val="17"/>
      </w:rPr>
      <w:t xml:space="preserve"> Av. Charles Darwin s/n, Santa Cruz, Puerto Ayora. </w:t>
    </w:r>
    <w:r w:rsidRPr="005D71A2">
      <w:rPr>
        <w:color w:val="131B4D"/>
        <w:sz w:val="17"/>
        <w:szCs w:val="17"/>
        <w:lang w:val="en-US"/>
      </w:rPr>
      <w:t>+ 593 (5) 2 526 146 The ‘Charles Darwin Foundation for the Galapagos Islands’, in French ‘</w:t>
    </w:r>
    <w:proofErr w:type="spellStart"/>
    <w:r w:rsidRPr="005D71A2">
      <w:rPr>
        <w:color w:val="131B4D"/>
        <w:sz w:val="17"/>
        <w:szCs w:val="17"/>
        <w:lang w:val="en-US"/>
      </w:rPr>
      <w:t>Fondation</w:t>
    </w:r>
    <w:proofErr w:type="spellEnd"/>
    <w:r w:rsidRPr="005D71A2">
      <w:rPr>
        <w:color w:val="131B4D"/>
        <w:sz w:val="17"/>
        <w:szCs w:val="17"/>
        <w:lang w:val="en-US"/>
      </w:rPr>
      <w:t xml:space="preserve"> Charles Darwin pour les </w:t>
    </w:r>
    <w:proofErr w:type="spellStart"/>
    <w:r w:rsidRPr="005D71A2">
      <w:rPr>
        <w:color w:val="131B4D"/>
        <w:sz w:val="17"/>
        <w:szCs w:val="17"/>
        <w:lang w:val="en-US"/>
      </w:rPr>
      <w:t>îles</w:t>
    </w:r>
    <w:proofErr w:type="spellEnd"/>
    <w:r w:rsidRPr="005D71A2">
      <w:rPr>
        <w:color w:val="131B4D"/>
        <w:sz w:val="17"/>
        <w:szCs w:val="17"/>
        <w:lang w:val="en-US"/>
      </w:rPr>
      <w:t xml:space="preserve"> Galapagos”, Association </w:t>
    </w:r>
    <w:proofErr w:type="spellStart"/>
    <w:r w:rsidRPr="005D71A2">
      <w:rPr>
        <w:color w:val="131B4D"/>
        <w:sz w:val="17"/>
        <w:szCs w:val="17"/>
        <w:lang w:val="en-US"/>
      </w:rPr>
      <w:t>internationale</w:t>
    </w:r>
    <w:proofErr w:type="spellEnd"/>
    <w:r w:rsidRPr="005D71A2">
      <w:rPr>
        <w:color w:val="131B4D"/>
        <w:sz w:val="17"/>
        <w:szCs w:val="17"/>
        <w:lang w:val="en-US"/>
      </w:rPr>
      <w:t xml:space="preserve"> sans but </w:t>
    </w:r>
    <w:proofErr w:type="spellStart"/>
    <w:r w:rsidRPr="005D71A2">
      <w:rPr>
        <w:color w:val="131B4D"/>
        <w:sz w:val="17"/>
        <w:szCs w:val="17"/>
        <w:lang w:val="en-US"/>
      </w:rPr>
      <w:t>lucratif</w:t>
    </w:r>
    <w:proofErr w:type="spellEnd"/>
    <w:r w:rsidRPr="005D71A2">
      <w:rPr>
        <w:color w:val="131B4D"/>
        <w:sz w:val="17"/>
        <w:szCs w:val="17"/>
        <w:lang w:val="en-US"/>
      </w:rPr>
      <w:t xml:space="preserve"> (AISBL), has its registered office at 54 Avenue Louise, 1050 Brussels, Belgium. </w:t>
    </w:r>
    <w:r w:rsidRPr="00587204">
      <w:rPr>
        <w:color w:val="131B4D"/>
        <w:sz w:val="17"/>
        <w:szCs w:val="17"/>
        <w:lang w:val="en-US"/>
      </w:rPr>
      <w:t>Trade Registry # 0409.359.103</w:t>
    </w:r>
  </w:p>
  <w:p w14:paraId="1AC97804" w14:textId="77777777" w:rsidR="00E06B40" w:rsidRPr="00587204" w:rsidRDefault="00E06B40" w:rsidP="00587204">
    <w:pPr>
      <w:pStyle w:val="Piedepgina"/>
      <w:tabs>
        <w:tab w:val="clear" w:pos="8504"/>
      </w:tabs>
      <w:spacing w:line="480" w:lineRule="auto"/>
      <w:ind w:left="-1418" w:right="-1277" w:firstLine="142"/>
      <w:jc w:val="center"/>
      <w:rPr>
        <w:b/>
        <w:bCs/>
        <w:color w:val="131B4D"/>
        <w:sz w:val="17"/>
        <w:szCs w:val="17"/>
        <w:lang w:val="en-US"/>
      </w:rPr>
    </w:pPr>
    <w:proofErr w:type="gramStart"/>
    <w:r w:rsidRPr="00587204">
      <w:rPr>
        <w:b/>
        <w:bCs/>
        <w:color w:val="131B4D"/>
        <w:sz w:val="17"/>
        <w:szCs w:val="17"/>
        <w:lang w:val="en-US"/>
      </w:rPr>
      <w:t>www.darwinfoundation.org  cdrs@fcdarwin.org.ec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A8BC8" w14:textId="77777777" w:rsidR="006520CE" w:rsidRDefault="006520CE" w:rsidP="00E06B40">
      <w:pPr>
        <w:spacing w:after="0" w:line="240" w:lineRule="auto"/>
      </w:pPr>
      <w:r>
        <w:separator/>
      </w:r>
    </w:p>
  </w:footnote>
  <w:footnote w:type="continuationSeparator" w:id="0">
    <w:p w14:paraId="4E5E7040" w14:textId="77777777" w:rsidR="006520CE" w:rsidRDefault="006520CE" w:rsidP="00E0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70C4" w14:textId="77777777" w:rsidR="00E06B40" w:rsidRPr="00E06B40" w:rsidRDefault="002F39E2" w:rsidP="00E06B40">
    <w:pPr>
      <w:pStyle w:val="Encabezado"/>
      <w:jc w:val="center"/>
    </w:pPr>
    <w:r w:rsidRPr="002F39E2">
      <w:rPr>
        <w:noProof/>
      </w:rPr>
      <w:drawing>
        <wp:anchor distT="0" distB="0" distL="114300" distR="114300" simplePos="0" relativeHeight="251658240" behindDoc="0" locked="0" layoutInCell="1" allowOverlap="1" wp14:anchorId="3E21E11F" wp14:editId="4694CFD3">
          <wp:simplePos x="0" y="0"/>
          <wp:positionH relativeFrom="margin">
            <wp:align>center</wp:align>
          </wp:positionH>
          <wp:positionV relativeFrom="paragraph">
            <wp:posOffset>-233191</wp:posOffset>
          </wp:positionV>
          <wp:extent cx="905435" cy="922265"/>
          <wp:effectExtent l="0" t="0" r="9525" b="0"/>
          <wp:wrapTopAndBottom/>
          <wp:docPr id="3085127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127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435" cy="922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66780"/>
    <w:multiLevelType w:val="multilevel"/>
    <w:tmpl w:val="ED64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D95380"/>
    <w:multiLevelType w:val="multilevel"/>
    <w:tmpl w:val="31AA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E3932"/>
    <w:multiLevelType w:val="multilevel"/>
    <w:tmpl w:val="FC02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4221B1"/>
    <w:multiLevelType w:val="multilevel"/>
    <w:tmpl w:val="30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EE710D9"/>
    <w:multiLevelType w:val="multilevel"/>
    <w:tmpl w:val="30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79B6806"/>
    <w:multiLevelType w:val="multilevel"/>
    <w:tmpl w:val="30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thaly Padilla">
    <w15:presenceInfo w15:providerId="AD" w15:userId="S-1-5-21-2449385293-2465105050-2323659544-189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F5"/>
    <w:rsid w:val="00103015"/>
    <w:rsid w:val="001341B5"/>
    <w:rsid w:val="00154848"/>
    <w:rsid w:val="002819E9"/>
    <w:rsid w:val="00290384"/>
    <w:rsid w:val="002F39E2"/>
    <w:rsid w:val="00422BE4"/>
    <w:rsid w:val="005119A6"/>
    <w:rsid w:val="005738F5"/>
    <w:rsid w:val="00587204"/>
    <w:rsid w:val="005D71A2"/>
    <w:rsid w:val="006520CE"/>
    <w:rsid w:val="006D6E02"/>
    <w:rsid w:val="006D7D86"/>
    <w:rsid w:val="007034E4"/>
    <w:rsid w:val="00771BE3"/>
    <w:rsid w:val="007F36B0"/>
    <w:rsid w:val="008472E5"/>
    <w:rsid w:val="008F3924"/>
    <w:rsid w:val="00BB2B90"/>
    <w:rsid w:val="00E06B40"/>
    <w:rsid w:val="00E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36720"/>
  <w15:chartTrackingRefBased/>
  <w15:docId w15:val="{389DB62A-2767-4B6C-9E04-385293C2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B40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6B40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06B40"/>
  </w:style>
  <w:style w:type="paragraph" w:styleId="Piedepgina">
    <w:name w:val="footer"/>
    <w:basedOn w:val="Normal"/>
    <w:link w:val="PiedepginaCar"/>
    <w:uiPriority w:val="99"/>
    <w:unhideWhenUsed/>
    <w:rsid w:val="00E06B40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06B40"/>
  </w:style>
  <w:style w:type="character" w:styleId="Hipervnculo">
    <w:name w:val="Hyperlink"/>
    <w:basedOn w:val="Fuentedeprrafopredeter"/>
    <w:uiPriority w:val="99"/>
    <w:unhideWhenUsed/>
    <w:rsid w:val="00E06B4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6B4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D6E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6E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6E02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6E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6E02"/>
    <w:rPr>
      <w:b/>
      <w:bCs/>
      <w:kern w:val="0"/>
      <w:sz w:val="20"/>
      <w:szCs w:val="20"/>
      <w:lang w:val="en-US"/>
      <w14:ligatures w14:val="none"/>
    </w:rPr>
  </w:style>
  <w:style w:type="paragraph" w:styleId="Prrafodelista">
    <w:name w:val="List Paragraph"/>
    <w:basedOn w:val="Normal"/>
    <w:uiPriority w:val="34"/>
    <w:qFormat/>
    <w:rsid w:val="006D6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ibarra\Downloads\CDF%20letterhead%20NEW%202023%20(1)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556F22-B542-4CB6-973B-5888CC26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CDF letterhead NEW 2023 (1)</Template>
  <TotalTime>19</TotalTime>
  <Pages>2</Pages>
  <Words>496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Ibarra</dc:creator>
  <cp:keywords/>
  <dc:description/>
  <cp:lastModifiedBy>Nathaly Padilla</cp:lastModifiedBy>
  <cp:revision>2</cp:revision>
  <cp:lastPrinted>2023-10-02T21:36:00Z</cp:lastPrinted>
  <dcterms:created xsi:type="dcterms:W3CDTF">2025-08-27T18:39:00Z</dcterms:created>
  <dcterms:modified xsi:type="dcterms:W3CDTF">2025-08-27T18:39:00Z</dcterms:modified>
</cp:coreProperties>
</file>