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DC1DA" w14:textId="77777777" w:rsidR="0055311A" w:rsidRDefault="0055311A" w:rsidP="0055311A">
      <w:pPr>
        <w:pBdr>
          <w:bottom w:val="single" w:sz="12" w:space="31" w:color="000000"/>
        </w:pBdr>
        <w:spacing w:after="0" w:line="240" w:lineRule="auto"/>
        <w:rPr>
          <w:rFonts w:ascii="Times New Roman" w:hAnsi="Times New Roman"/>
          <w:b/>
          <w:sz w:val="24"/>
          <w:szCs w:val="24"/>
        </w:rPr>
      </w:pPr>
    </w:p>
    <w:p w14:paraId="29429DD7" w14:textId="77777777" w:rsidR="0055311A" w:rsidRPr="0083298E" w:rsidRDefault="0055311A" w:rsidP="0055311A">
      <w:pPr>
        <w:pBdr>
          <w:bottom w:val="single" w:sz="12" w:space="1" w:color="000000"/>
        </w:pBdr>
        <w:spacing w:after="0" w:line="240" w:lineRule="auto"/>
        <w:jc w:val="center"/>
        <w:rPr>
          <w:rFonts w:ascii="Times New Roman" w:hAnsi="Times New Roman"/>
          <w:b/>
          <w:sz w:val="24"/>
          <w:szCs w:val="24"/>
          <w:lang w:val="es-EC"/>
        </w:rPr>
      </w:pPr>
      <w:r w:rsidRPr="0083298E">
        <w:rPr>
          <w:rFonts w:ascii="Times New Roman" w:hAnsi="Times New Roman"/>
          <w:b/>
          <w:sz w:val="24"/>
          <w:szCs w:val="24"/>
          <w:lang w:val="es-EC"/>
        </w:rPr>
        <w:t>Anexo 1</w:t>
      </w:r>
    </w:p>
    <w:p w14:paraId="7BAE0C2E" w14:textId="77777777" w:rsidR="0055311A" w:rsidRPr="0083298E" w:rsidRDefault="0055311A" w:rsidP="0055311A">
      <w:pPr>
        <w:spacing w:line="240" w:lineRule="auto"/>
        <w:rPr>
          <w:rFonts w:ascii="Times New Roman" w:hAnsi="Times New Roman"/>
          <w:sz w:val="24"/>
          <w:szCs w:val="24"/>
          <w:lang w:val="es-EC"/>
        </w:rPr>
      </w:pPr>
    </w:p>
    <w:p w14:paraId="5F164110" w14:textId="77777777" w:rsidR="0055311A" w:rsidRPr="0083298E" w:rsidRDefault="0055311A" w:rsidP="0055311A">
      <w:pPr>
        <w:spacing w:line="240" w:lineRule="auto"/>
        <w:jc w:val="center"/>
        <w:rPr>
          <w:rFonts w:ascii="Times New Roman" w:hAnsi="Times New Roman"/>
          <w:b/>
          <w:sz w:val="24"/>
          <w:szCs w:val="24"/>
          <w:lang w:val="es-EC"/>
        </w:rPr>
      </w:pPr>
      <w:r w:rsidRPr="0083298E">
        <w:rPr>
          <w:rFonts w:ascii="Times New Roman" w:hAnsi="Times New Roman"/>
          <w:b/>
          <w:sz w:val="24"/>
          <w:szCs w:val="24"/>
          <w:lang w:val="es-EC"/>
        </w:rPr>
        <w:t xml:space="preserve">LISTA DEL MATERIAL </w:t>
      </w:r>
    </w:p>
    <w:p w14:paraId="495FFA41" w14:textId="77777777" w:rsidR="0055311A" w:rsidRPr="0083298E" w:rsidRDefault="0055311A" w:rsidP="0055311A">
      <w:pPr>
        <w:spacing w:line="240" w:lineRule="auto"/>
        <w:rPr>
          <w:rFonts w:ascii="Times New Roman" w:hAnsi="Times New Roman"/>
          <w:sz w:val="24"/>
          <w:szCs w:val="24"/>
          <w:lang w:val="es-EC"/>
        </w:rPr>
      </w:pPr>
    </w:p>
    <w:p w14:paraId="486B72AD" w14:textId="1AA2770D" w:rsidR="0055311A" w:rsidRPr="0083298E" w:rsidRDefault="0055311A" w:rsidP="0055311A">
      <w:pPr>
        <w:tabs>
          <w:tab w:val="left" w:pos="7230"/>
        </w:tabs>
        <w:spacing w:line="240" w:lineRule="auto"/>
        <w:rPr>
          <w:rFonts w:ascii="Times New Roman" w:hAnsi="Times New Roman"/>
          <w:sz w:val="24"/>
          <w:szCs w:val="24"/>
          <w:lang w:val="es-EC"/>
        </w:rPr>
      </w:pPr>
      <w:r w:rsidRPr="00820336">
        <w:rPr>
          <w:rFonts w:ascii="Times New Roman" w:hAnsi="Times New Roman"/>
          <w:sz w:val="24"/>
          <w:szCs w:val="24"/>
          <w:lang w:val="es-ES"/>
        </w:rPr>
        <w:t xml:space="preserve">Este Anexo contiene una lista del </w:t>
      </w:r>
      <w:r w:rsidRPr="00820336">
        <w:rPr>
          <w:rFonts w:ascii="Times New Roman" w:hAnsi="Times New Roman"/>
          <w:b/>
          <w:i/>
          <w:sz w:val="24"/>
          <w:szCs w:val="24"/>
          <w:lang w:val="es-ES"/>
        </w:rPr>
        <w:t>“MATERIAL”</w:t>
      </w:r>
      <w:r w:rsidRPr="00820336">
        <w:rPr>
          <w:rFonts w:ascii="Times New Roman" w:hAnsi="Times New Roman"/>
          <w:sz w:val="24"/>
          <w:szCs w:val="24"/>
          <w:lang w:val="es-ES"/>
        </w:rPr>
        <w:t xml:space="preserve"> que consta en el Contrato Marco de Acceso a los Recursos Genéticos </w:t>
      </w:r>
      <w:r w:rsidRPr="00820336">
        <w:rPr>
          <w:rFonts w:ascii="Times New Roman" w:hAnsi="Times New Roman"/>
          <w:sz w:val="24"/>
          <w:szCs w:val="24"/>
          <w:highlight w:val="yellow"/>
          <w:lang w:val="es-ES"/>
        </w:rPr>
        <w:t>No.</w:t>
      </w:r>
      <w:r w:rsidRPr="00820336">
        <w:rPr>
          <w:rFonts w:ascii="Times New Roman" w:hAnsi="Times New Roman"/>
          <w:sz w:val="24"/>
          <w:szCs w:val="24"/>
          <w:lang w:val="es-ES"/>
        </w:rPr>
        <w:t xml:space="preserve"> </w:t>
      </w:r>
      <w:r w:rsidRPr="00614ED2">
        <w:rPr>
          <w:rFonts w:ascii="Times New Roman" w:hAnsi="Times New Roman"/>
          <w:sz w:val="24"/>
          <w:szCs w:val="24"/>
          <w:lang w:val="es-ES"/>
        </w:rPr>
        <w:t>MAATE-DBI-CM-</w:t>
      </w:r>
      <w:r w:rsidRPr="00614ED2">
        <w:rPr>
          <w:rFonts w:ascii="Times New Roman" w:hAnsi="Times New Roman"/>
          <w:sz w:val="24"/>
          <w:szCs w:val="24"/>
          <w:highlight w:val="yellow"/>
          <w:lang w:val="es-ES"/>
        </w:rPr>
        <w:t>2021</w:t>
      </w:r>
      <w:r w:rsidRPr="00614ED2">
        <w:rPr>
          <w:rFonts w:ascii="Times New Roman" w:hAnsi="Times New Roman"/>
          <w:sz w:val="24"/>
          <w:szCs w:val="24"/>
          <w:lang w:val="es-ES"/>
        </w:rPr>
        <w:t>-</w:t>
      </w:r>
      <w:r w:rsidRPr="00614ED2">
        <w:rPr>
          <w:rFonts w:ascii="Times New Roman" w:hAnsi="Times New Roman"/>
          <w:sz w:val="24"/>
          <w:szCs w:val="24"/>
          <w:highlight w:val="yellow"/>
          <w:lang w:val="es-ES"/>
        </w:rPr>
        <w:t>XXXX</w:t>
      </w:r>
    </w:p>
    <w:p w14:paraId="79DF5950" w14:textId="4D06D83D" w:rsidR="0055311A" w:rsidRPr="0083298E" w:rsidRDefault="0055311A" w:rsidP="0055311A">
      <w:pPr>
        <w:tabs>
          <w:tab w:val="left" w:pos="7230"/>
        </w:tabs>
        <w:spacing w:line="240" w:lineRule="auto"/>
        <w:rPr>
          <w:rFonts w:ascii="Times New Roman" w:hAnsi="Times New Roman"/>
          <w:sz w:val="24"/>
          <w:szCs w:val="24"/>
          <w:lang w:val="es-EC"/>
        </w:rPr>
      </w:pPr>
      <w:r w:rsidRPr="0083298E">
        <w:rPr>
          <w:rFonts w:ascii="Times New Roman" w:hAnsi="Times New Roman"/>
          <w:sz w:val="24"/>
          <w:szCs w:val="24"/>
          <w:lang w:val="es-EC"/>
        </w:rPr>
        <w:t xml:space="preserve">El siguiente ATM es: </w:t>
      </w:r>
    </w:p>
    <w:p w14:paraId="087248E7" w14:textId="77777777" w:rsidR="0055311A" w:rsidRPr="0083298E" w:rsidRDefault="0055311A" w:rsidP="0055311A">
      <w:pPr>
        <w:tabs>
          <w:tab w:val="left" w:pos="7230"/>
        </w:tabs>
        <w:spacing w:line="240" w:lineRule="auto"/>
        <w:rPr>
          <w:rFonts w:ascii="Times New Roman" w:hAnsi="Times New Roman"/>
          <w:sz w:val="24"/>
          <w:szCs w:val="24"/>
          <w:lang w:val="es-EC"/>
        </w:rPr>
      </w:pPr>
      <w:r w:rsidRPr="0083298E">
        <w:rPr>
          <w:rFonts w:ascii="Times New Roman" w:hAnsi="Times New Roman"/>
          <w:sz w:val="24"/>
          <w:szCs w:val="24"/>
          <w:lang w:val="es-EC"/>
        </w:rPr>
        <w:t xml:space="preserve">ATM estándar </w:t>
      </w:r>
      <w:proofErr w:type="gramStart"/>
      <w:r w:rsidRPr="0083298E">
        <w:rPr>
          <w:rFonts w:ascii="Times New Roman" w:hAnsi="Times New Roman"/>
          <w:sz w:val="24"/>
          <w:szCs w:val="24"/>
          <w:lang w:val="es-EC"/>
        </w:rPr>
        <w:t>(  )</w:t>
      </w:r>
      <w:proofErr w:type="gramEnd"/>
      <w:r w:rsidRPr="0083298E">
        <w:rPr>
          <w:rFonts w:ascii="Times New Roman" w:hAnsi="Times New Roman"/>
          <w:sz w:val="24"/>
          <w:szCs w:val="24"/>
          <w:lang w:val="es-EC"/>
        </w:rPr>
        <w:t xml:space="preserve">                                               ATM Marco (  )</w:t>
      </w:r>
    </w:p>
    <w:p w14:paraId="23637CB1" w14:textId="77777777" w:rsidR="0055311A" w:rsidRPr="0083298E" w:rsidRDefault="0055311A" w:rsidP="0055311A">
      <w:pPr>
        <w:tabs>
          <w:tab w:val="left" w:pos="7230"/>
        </w:tabs>
        <w:spacing w:line="240" w:lineRule="auto"/>
        <w:rPr>
          <w:rFonts w:ascii="Times New Roman" w:hAnsi="Times New Roman"/>
          <w:sz w:val="24"/>
          <w:szCs w:val="24"/>
          <w:lang w:val="es-EC"/>
        </w:rPr>
      </w:pPr>
    </w:p>
    <w:p w14:paraId="3AB363AC" w14:textId="77777777" w:rsidR="0055311A" w:rsidRPr="0083298E" w:rsidRDefault="0055311A" w:rsidP="0055311A">
      <w:pPr>
        <w:tabs>
          <w:tab w:val="left" w:pos="7230"/>
        </w:tabs>
        <w:spacing w:line="240" w:lineRule="auto"/>
        <w:rPr>
          <w:rFonts w:ascii="Times New Roman" w:hAnsi="Times New Roman"/>
          <w:sz w:val="24"/>
          <w:szCs w:val="24"/>
          <w:lang w:val="es-EC"/>
        </w:rPr>
      </w:pPr>
      <w:r w:rsidRPr="0083298E">
        <w:rPr>
          <w:rFonts w:ascii="Times New Roman" w:hAnsi="Times New Roman"/>
          <w:sz w:val="24"/>
          <w:szCs w:val="24"/>
          <w:lang w:val="es-EC"/>
        </w:rPr>
        <w:t>Cuando se solicita un ATM estándar incluir únicamente el Anexo 1 y Anexo 3</w:t>
      </w:r>
    </w:p>
    <w:p w14:paraId="0F03A15E" w14:textId="77777777" w:rsidR="0055311A" w:rsidRPr="0083298E" w:rsidRDefault="0055311A" w:rsidP="0055311A">
      <w:pPr>
        <w:tabs>
          <w:tab w:val="left" w:pos="7230"/>
        </w:tabs>
        <w:spacing w:line="240" w:lineRule="auto"/>
        <w:rPr>
          <w:rFonts w:ascii="Times New Roman" w:hAnsi="Times New Roman"/>
          <w:sz w:val="24"/>
          <w:szCs w:val="24"/>
          <w:lang w:val="es-EC"/>
        </w:rPr>
      </w:pPr>
      <w:r w:rsidRPr="0083298E">
        <w:rPr>
          <w:rFonts w:ascii="Times New Roman" w:hAnsi="Times New Roman"/>
          <w:sz w:val="24"/>
          <w:szCs w:val="24"/>
          <w:lang w:val="es-EC"/>
        </w:rPr>
        <w:t xml:space="preserve">Si se trata de una ATM Marco incluir todos los Anexos </w:t>
      </w:r>
    </w:p>
    <w:p w14:paraId="46D30364" w14:textId="77777777" w:rsidR="0055311A" w:rsidRDefault="0055311A" w:rsidP="0055311A">
      <w:pPr>
        <w:tabs>
          <w:tab w:val="left" w:pos="7230"/>
        </w:tabs>
        <w:rPr>
          <w:rFonts w:ascii="Arial Narrow" w:eastAsia="Times New Roman" w:hAnsi="Arial Narrow"/>
          <w:lang w:val="es-EC"/>
        </w:rPr>
      </w:pPr>
    </w:p>
    <w:tbl>
      <w:tblPr>
        <w:tblW w:w="10425" w:type="dxa"/>
        <w:tblInd w:w="-257"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61"/>
        <w:gridCol w:w="1134"/>
        <w:gridCol w:w="851"/>
        <w:gridCol w:w="1134"/>
        <w:gridCol w:w="1417"/>
        <w:gridCol w:w="1415"/>
        <w:gridCol w:w="1558"/>
        <w:gridCol w:w="1955"/>
      </w:tblGrid>
      <w:tr w:rsidR="0055311A" w:rsidRPr="00A87D75" w14:paraId="04398F81" w14:textId="77777777" w:rsidTr="0009638A">
        <w:tc>
          <w:tcPr>
            <w:tcW w:w="961" w:type="dxa"/>
            <w:tcBorders>
              <w:top w:val="single" w:sz="4" w:space="0" w:color="000000"/>
              <w:left w:val="single" w:sz="4" w:space="0" w:color="000000"/>
              <w:bottom w:val="single" w:sz="4" w:space="0" w:color="000000"/>
              <w:right w:val="single" w:sz="4" w:space="0" w:color="000000"/>
            </w:tcBorders>
            <w:vAlign w:val="center"/>
            <w:hideMark/>
          </w:tcPr>
          <w:p w14:paraId="2835F9E8" w14:textId="77777777" w:rsidR="0055311A" w:rsidRDefault="0055311A" w:rsidP="0009638A">
            <w:pPr>
              <w:pStyle w:val="Contenidodelatabla"/>
              <w:spacing w:after="0" w:line="240" w:lineRule="auto"/>
              <w:jc w:val="center"/>
              <w:rPr>
                <w:rFonts w:ascii="Arial Narrow" w:hAnsi="Arial Narrow"/>
                <w:b/>
                <w:bCs/>
                <w:sz w:val="24"/>
                <w:szCs w:val="24"/>
              </w:rPr>
            </w:pPr>
            <w:r>
              <w:rPr>
                <w:rFonts w:ascii="Arial Narrow" w:hAnsi="Arial Narrow"/>
                <w:b/>
                <w:bCs/>
                <w:sz w:val="24"/>
                <w:szCs w:val="24"/>
              </w:rPr>
              <w:t>Nro.</w:t>
            </w:r>
          </w:p>
        </w:tc>
        <w:tc>
          <w:tcPr>
            <w:tcW w:w="1134" w:type="dxa"/>
            <w:tcBorders>
              <w:top w:val="single" w:sz="4" w:space="0" w:color="000000"/>
              <w:left w:val="nil"/>
              <w:bottom w:val="single" w:sz="4" w:space="0" w:color="000000"/>
              <w:right w:val="nil"/>
            </w:tcBorders>
            <w:vAlign w:val="center"/>
            <w:hideMark/>
          </w:tcPr>
          <w:p w14:paraId="39C1064F" w14:textId="77777777" w:rsidR="0055311A" w:rsidRDefault="0055311A" w:rsidP="0009638A">
            <w:pPr>
              <w:pStyle w:val="Contenidodelatabla"/>
              <w:spacing w:after="0" w:line="240" w:lineRule="auto"/>
              <w:jc w:val="center"/>
              <w:rPr>
                <w:rFonts w:ascii="Arial Narrow" w:hAnsi="Arial Narrow"/>
                <w:b/>
                <w:bCs/>
                <w:sz w:val="24"/>
                <w:szCs w:val="24"/>
              </w:rPr>
            </w:pPr>
            <w:commentRangeStart w:id="0"/>
            <w:r>
              <w:rPr>
                <w:rFonts w:ascii="Arial Narrow" w:hAnsi="Arial Narrow"/>
                <w:b/>
                <w:bCs/>
                <w:sz w:val="24"/>
                <w:szCs w:val="24"/>
              </w:rPr>
              <w:t>Nombre científico</w:t>
            </w:r>
            <w:commentRangeEnd w:id="0"/>
            <w:r>
              <w:rPr>
                <w:rStyle w:val="Refdecomentario"/>
                <w:rFonts w:ascii="Times New Roman" w:eastAsia="Arial Unicode MS" w:hAnsi="Times New Roman"/>
                <w:kern w:val="0"/>
                <w:lang w:val="en-US"/>
              </w:rPr>
              <w:commentReference w:id="0"/>
            </w:r>
          </w:p>
        </w:tc>
        <w:tc>
          <w:tcPr>
            <w:tcW w:w="851" w:type="dxa"/>
            <w:tcBorders>
              <w:top w:val="single" w:sz="4" w:space="0" w:color="000000"/>
              <w:left w:val="single" w:sz="4" w:space="0" w:color="000000"/>
              <w:bottom w:val="single" w:sz="4" w:space="0" w:color="000000"/>
              <w:right w:val="single" w:sz="4" w:space="0" w:color="000000"/>
            </w:tcBorders>
          </w:tcPr>
          <w:p w14:paraId="3D1BD40C" w14:textId="77777777" w:rsidR="0055311A" w:rsidRDefault="0055311A" w:rsidP="0009638A">
            <w:pPr>
              <w:pStyle w:val="Contenidodelatabla"/>
              <w:spacing w:after="0" w:line="240" w:lineRule="auto"/>
              <w:jc w:val="center"/>
              <w:rPr>
                <w:rFonts w:ascii="Arial Narrow" w:hAnsi="Arial Narrow"/>
                <w:b/>
                <w:bCs/>
                <w:sz w:val="24"/>
                <w:szCs w:val="24"/>
              </w:rPr>
            </w:pPr>
          </w:p>
          <w:p w14:paraId="6FA2B7E8" w14:textId="77777777" w:rsidR="0055311A" w:rsidRDefault="0055311A" w:rsidP="0009638A">
            <w:pPr>
              <w:pStyle w:val="Contenidodelatabla"/>
              <w:spacing w:after="0" w:line="240" w:lineRule="auto"/>
              <w:jc w:val="center"/>
              <w:rPr>
                <w:rFonts w:ascii="Arial Narrow" w:hAnsi="Arial Narrow"/>
                <w:b/>
                <w:bCs/>
                <w:sz w:val="24"/>
                <w:szCs w:val="24"/>
              </w:rPr>
            </w:pPr>
            <w:r>
              <w:rPr>
                <w:rFonts w:ascii="Arial Narrow" w:hAnsi="Arial Narrow"/>
                <w:b/>
                <w:bCs/>
                <w:sz w:val="24"/>
                <w:szCs w:val="24"/>
              </w:rPr>
              <w:t xml:space="preserve">CITES </w:t>
            </w:r>
          </w:p>
          <w:p w14:paraId="50764088" w14:textId="77777777" w:rsidR="0055311A" w:rsidRDefault="0055311A" w:rsidP="0009638A">
            <w:pPr>
              <w:pStyle w:val="Contenidodelatabla"/>
              <w:spacing w:after="0" w:line="240" w:lineRule="auto"/>
              <w:jc w:val="center"/>
              <w:rPr>
                <w:rFonts w:ascii="Arial Narrow" w:hAnsi="Arial Narrow"/>
                <w:b/>
                <w:bCs/>
                <w:sz w:val="24"/>
                <w:szCs w:val="24"/>
              </w:rPr>
            </w:pPr>
          </w:p>
        </w:tc>
        <w:tc>
          <w:tcPr>
            <w:tcW w:w="1134" w:type="dxa"/>
            <w:tcBorders>
              <w:top w:val="single" w:sz="4" w:space="0" w:color="000000"/>
              <w:left w:val="nil"/>
              <w:bottom w:val="single" w:sz="4" w:space="0" w:color="000000"/>
              <w:right w:val="nil"/>
            </w:tcBorders>
            <w:vAlign w:val="center"/>
            <w:hideMark/>
          </w:tcPr>
          <w:p w14:paraId="639687FB" w14:textId="77777777" w:rsidR="0055311A" w:rsidRDefault="0055311A" w:rsidP="0009638A">
            <w:pPr>
              <w:pStyle w:val="Contenidodelatabla"/>
              <w:spacing w:after="0" w:line="240" w:lineRule="auto"/>
              <w:jc w:val="center"/>
              <w:rPr>
                <w:rFonts w:ascii="Arial Narrow" w:hAnsi="Arial Narrow"/>
                <w:b/>
                <w:bCs/>
                <w:sz w:val="24"/>
                <w:szCs w:val="24"/>
              </w:rPr>
            </w:pPr>
            <w:r>
              <w:rPr>
                <w:rFonts w:ascii="Arial Narrow" w:hAnsi="Arial Narrow"/>
                <w:b/>
                <w:bCs/>
                <w:sz w:val="24"/>
                <w:szCs w:val="24"/>
              </w:rPr>
              <w:t xml:space="preserve">Tipo de muestra </w:t>
            </w:r>
            <w:r>
              <w:rPr>
                <w:rStyle w:val="Refdenotaalpie"/>
                <w:rFonts w:ascii="Arial Narrow" w:hAnsi="Arial Narrow"/>
                <w:b/>
                <w:bCs/>
                <w:sz w:val="24"/>
                <w:szCs w:val="24"/>
              </w:rPr>
              <w:footnoteReference w:id="1"/>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0EB9B93" w14:textId="77777777" w:rsidR="0055311A" w:rsidRDefault="0055311A" w:rsidP="0009638A">
            <w:pPr>
              <w:pStyle w:val="Contenidodelatabla"/>
              <w:spacing w:after="0" w:line="240" w:lineRule="auto"/>
              <w:jc w:val="center"/>
              <w:rPr>
                <w:rFonts w:ascii="Arial Narrow" w:hAnsi="Arial Narrow"/>
                <w:b/>
                <w:bCs/>
                <w:sz w:val="24"/>
                <w:szCs w:val="24"/>
              </w:rPr>
            </w:pPr>
            <w:r>
              <w:rPr>
                <w:rFonts w:ascii="Arial Narrow" w:hAnsi="Arial Narrow"/>
                <w:b/>
                <w:bCs/>
                <w:sz w:val="24"/>
                <w:szCs w:val="24"/>
              </w:rPr>
              <w:t xml:space="preserve">Método de </w:t>
            </w:r>
          </w:p>
          <w:p w14:paraId="09BC25C1" w14:textId="77777777" w:rsidR="0055311A" w:rsidRDefault="0055311A" w:rsidP="0009638A">
            <w:pPr>
              <w:pStyle w:val="Contenidodelatabla"/>
              <w:spacing w:after="0" w:line="240" w:lineRule="auto"/>
              <w:jc w:val="center"/>
              <w:rPr>
                <w:rFonts w:ascii="Arial Narrow" w:hAnsi="Arial Narrow"/>
                <w:b/>
                <w:bCs/>
                <w:sz w:val="24"/>
                <w:szCs w:val="24"/>
              </w:rPr>
            </w:pPr>
            <w:r>
              <w:rPr>
                <w:rFonts w:ascii="Arial Narrow" w:hAnsi="Arial Narrow"/>
                <w:b/>
                <w:bCs/>
                <w:sz w:val="24"/>
                <w:szCs w:val="24"/>
              </w:rPr>
              <w:t>análisis</w:t>
            </w:r>
          </w:p>
        </w:tc>
        <w:tc>
          <w:tcPr>
            <w:tcW w:w="1415" w:type="dxa"/>
            <w:tcBorders>
              <w:top w:val="single" w:sz="4" w:space="0" w:color="000000"/>
              <w:left w:val="nil"/>
              <w:bottom w:val="single" w:sz="4" w:space="0" w:color="000000"/>
              <w:right w:val="nil"/>
            </w:tcBorders>
            <w:vAlign w:val="center"/>
          </w:tcPr>
          <w:p w14:paraId="12011E4E" w14:textId="77777777" w:rsidR="0055311A" w:rsidRDefault="0055311A" w:rsidP="0009638A">
            <w:pPr>
              <w:pStyle w:val="Contenidodelatabla"/>
              <w:spacing w:after="0" w:line="240" w:lineRule="auto"/>
              <w:jc w:val="center"/>
              <w:rPr>
                <w:rFonts w:ascii="Arial Narrow" w:hAnsi="Arial Narrow"/>
                <w:b/>
                <w:bCs/>
                <w:sz w:val="24"/>
                <w:szCs w:val="24"/>
              </w:rPr>
            </w:pPr>
            <w:r>
              <w:rPr>
                <w:rFonts w:ascii="Arial Narrow" w:hAnsi="Arial Narrow"/>
                <w:b/>
                <w:bCs/>
                <w:sz w:val="24"/>
                <w:szCs w:val="24"/>
              </w:rPr>
              <w:t>Tratamiento final de la muestra</w:t>
            </w:r>
          </w:p>
          <w:p w14:paraId="4FF44ADC" w14:textId="77777777" w:rsidR="0055311A" w:rsidRDefault="0055311A" w:rsidP="0009638A">
            <w:pPr>
              <w:pStyle w:val="Contenidodelatabla"/>
              <w:spacing w:after="0" w:line="240" w:lineRule="auto"/>
              <w:jc w:val="center"/>
              <w:rPr>
                <w:rFonts w:ascii="Arial Narrow" w:hAnsi="Arial Narrow"/>
                <w:b/>
                <w:bCs/>
                <w:sz w:val="24"/>
                <w:szCs w:val="24"/>
              </w:rPr>
            </w:pP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69E8C06C" w14:textId="77777777" w:rsidR="0055311A" w:rsidRDefault="0055311A" w:rsidP="0009638A">
            <w:pPr>
              <w:pStyle w:val="Contenidodelatabla"/>
              <w:spacing w:after="0" w:line="240" w:lineRule="auto"/>
              <w:jc w:val="center"/>
              <w:rPr>
                <w:rFonts w:ascii="Arial Narrow" w:hAnsi="Arial Narrow"/>
                <w:b/>
                <w:bCs/>
                <w:sz w:val="24"/>
                <w:szCs w:val="24"/>
              </w:rPr>
            </w:pPr>
            <w:r>
              <w:rPr>
                <w:rFonts w:ascii="Arial Narrow" w:hAnsi="Arial Narrow"/>
                <w:b/>
                <w:bCs/>
                <w:sz w:val="24"/>
                <w:szCs w:val="24"/>
              </w:rPr>
              <w:t>Cantidad de muestra/ lote aprobadas en el Contrato</w:t>
            </w:r>
          </w:p>
        </w:tc>
        <w:tc>
          <w:tcPr>
            <w:tcW w:w="1955" w:type="dxa"/>
            <w:tcBorders>
              <w:top w:val="single" w:sz="4" w:space="0" w:color="000000"/>
              <w:left w:val="single" w:sz="4" w:space="0" w:color="000000"/>
              <w:bottom w:val="single" w:sz="4" w:space="0" w:color="000000"/>
              <w:right w:val="single" w:sz="4" w:space="0" w:color="000000"/>
            </w:tcBorders>
            <w:hideMark/>
          </w:tcPr>
          <w:p w14:paraId="212ADBA8" w14:textId="77777777" w:rsidR="0055311A" w:rsidRDefault="0055311A" w:rsidP="0009638A">
            <w:pPr>
              <w:pStyle w:val="Contenidodelatabla"/>
              <w:spacing w:after="0" w:line="240" w:lineRule="auto"/>
              <w:jc w:val="center"/>
              <w:rPr>
                <w:rFonts w:ascii="Arial Narrow" w:hAnsi="Arial Narrow"/>
                <w:b/>
                <w:bCs/>
                <w:sz w:val="24"/>
                <w:szCs w:val="24"/>
              </w:rPr>
            </w:pPr>
            <w:r>
              <w:rPr>
                <w:rFonts w:ascii="Arial Narrow" w:hAnsi="Arial Narrow"/>
                <w:b/>
                <w:bCs/>
                <w:sz w:val="24"/>
                <w:szCs w:val="24"/>
              </w:rPr>
              <w:t xml:space="preserve">Cantidad de muestra/ </w:t>
            </w:r>
            <w:proofErr w:type="gramStart"/>
            <w:r>
              <w:rPr>
                <w:rFonts w:ascii="Arial Narrow" w:hAnsi="Arial Narrow"/>
                <w:b/>
                <w:bCs/>
                <w:sz w:val="24"/>
                <w:szCs w:val="24"/>
              </w:rPr>
              <w:t>lote  acordadas</w:t>
            </w:r>
            <w:proofErr w:type="gramEnd"/>
            <w:r>
              <w:rPr>
                <w:rFonts w:ascii="Arial Narrow" w:hAnsi="Arial Narrow"/>
                <w:b/>
                <w:bCs/>
                <w:sz w:val="24"/>
                <w:szCs w:val="24"/>
              </w:rPr>
              <w:t xml:space="preserve"> entre instituciones</w:t>
            </w:r>
          </w:p>
        </w:tc>
      </w:tr>
      <w:tr w:rsidR="0055311A" w:rsidRPr="0083298E" w14:paraId="06130628" w14:textId="77777777" w:rsidTr="0009638A">
        <w:trPr>
          <w:trHeight w:val="70"/>
        </w:trPr>
        <w:tc>
          <w:tcPr>
            <w:tcW w:w="961" w:type="dxa"/>
            <w:tcBorders>
              <w:top w:val="nil"/>
              <w:left w:val="single" w:sz="4" w:space="0" w:color="000000"/>
              <w:bottom w:val="nil"/>
              <w:right w:val="single" w:sz="4" w:space="0" w:color="000000"/>
            </w:tcBorders>
          </w:tcPr>
          <w:p w14:paraId="2F4308AD" w14:textId="42E104AB" w:rsidR="0055311A" w:rsidRDefault="0055311A" w:rsidP="0009638A">
            <w:pPr>
              <w:pStyle w:val="Contenidodelatabla"/>
              <w:spacing w:after="0" w:line="240" w:lineRule="auto"/>
              <w:rPr>
                <w:rFonts w:ascii="Arial Narrow" w:hAnsi="Arial Narrow"/>
                <w:bCs/>
                <w:sz w:val="24"/>
                <w:szCs w:val="24"/>
              </w:rPr>
            </w:pPr>
            <w:r>
              <w:rPr>
                <w:rFonts w:ascii="Times New Roman" w:hAnsi="Times New Roman"/>
                <w:bCs/>
                <w:sz w:val="16"/>
                <w:szCs w:val="16"/>
              </w:rPr>
              <w:t>ATM-CM-</w:t>
            </w:r>
            <w:commentRangeStart w:id="1"/>
            <w:r>
              <w:rPr>
                <w:rFonts w:ascii="Times New Roman" w:hAnsi="Times New Roman"/>
                <w:bCs/>
                <w:sz w:val="16"/>
                <w:szCs w:val="16"/>
              </w:rPr>
              <w:t>2023</w:t>
            </w:r>
            <w:r w:rsidRPr="008E67E2">
              <w:rPr>
                <w:rFonts w:ascii="Times New Roman" w:hAnsi="Times New Roman"/>
                <w:bCs/>
                <w:sz w:val="16"/>
                <w:szCs w:val="16"/>
              </w:rPr>
              <w:t>-0</w:t>
            </w:r>
            <w:r>
              <w:rPr>
                <w:rFonts w:ascii="Times New Roman" w:hAnsi="Times New Roman"/>
                <w:bCs/>
                <w:sz w:val="16"/>
                <w:szCs w:val="16"/>
              </w:rPr>
              <w:t>XXX</w:t>
            </w:r>
            <w:commentRangeEnd w:id="1"/>
            <w:r>
              <w:rPr>
                <w:rStyle w:val="Refdecomentario"/>
                <w:rFonts w:ascii="Times New Roman" w:eastAsia="Arial Unicode MS" w:hAnsi="Times New Roman"/>
                <w:kern w:val="0"/>
                <w:lang w:val="en-US"/>
              </w:rPr>
              <w:commentReference w:id="1"/>
            </w:r>
            <w:r>
              <w:rPr>
                <w:rFonts w:ascii="Times New Roman" w:hAnsi="Times New Roman"/>
                <w:bCs/>
                <w:sz w:val="16"/>
                <w:szCs w:val="16"/>
              </w:rPr>
              <w:t>-</w:t>
            </w:r>
            <w:commentRangeStart w:id="2"/>
            <w:r>
              <w:rPr>
                <w:rFonts w:ascii="Times New Roman" w:hAnsi="Times New Roman"/>
                <w:bCs/>
                <w:sz w:val="16"/>
                <w:szCs w:val="16"/>
              </w:rPr>
              <w:t>000</w:t>
            </w:r>
            <w:commentRangeEnd w:id="2"/>
            <w:r>
              <w:rPr>
                <w:rStyle w:val="Refdecomentario"/>
                <w:kern w:val="0"/>
                <w:lang w:val="x-none" w:eastAsia="x-none"/>
              </w:rPr>
              <w:commentReference w:id="2"/>
            </w:r>
            <w:r w:rsidRPr="008E67E2">
              <w:rPr>
                <w:rFonts w:ascii="Times New Roman" w:hAnsi="Times New Roman"/>
                <w:bCs/>
                <w:sz w:val="16"/>
                <w:szCs w:val="16"/>
              </w:rPr>
              <w:t>–202</w:t>
            </w:r>
            <w:r w:rsidR="00A87D75">
              <w:rPr>
                <w:rFonts w:ascii="Times New Roman" w:hAnsi="Times New Roman"/>
                <w:bCs/>
                <w:sz w:val="16"/>
                <w:szCs w:val="16"/>
              </w:rPr>
              <w:t>5</w:t>
            </w:r>
            <w:bookmarkStart w:id="3" w:name="_GoBack"/>
            <w:bookmarkEnd w:id="3"/>
            <w:r w:rsidRPr="008E67E2">
              <w:rPr>
                <w:rFonts w:ascii="Times New Roman" w:hAnsi="Times New Roman"/>
                <w:bCs/>
                <w:sz w:val="16"/>
                <w:szCs w:val="16"/>
              </w:rPr>
              <w:t>-</w:t>
            </w:r>
            <w:commentRangeStart w:id="4"/>
            <w:r w:rsidRPr="008E67E2">
              <w:rPr>
                <w:rFonts w:ascii="Times New Roman" w:hAnsi="Times New Roman"/>
                <w:bCs/>
                <w:sz w:val="16"/>
                <w:szCs w:val="16"/>
              </w:rPr>
              <w:t>001</w:t>
            </w:r>
            <w:commentRangeEnd w:id="4"/>
            <w:r>
              <w:rPr>
                <w:rStyle w:val="Refdecomentario"/>
                <w:rFonts w:ascii="Times New Roman" w:eastAsia="Arial Unicode MS" w:hAnsi="Times New Roman"/>
                <w:kern w:val="0"/>
                <w:lang w:val="en-US"/>
              </w:rPr>
              <w:commentReference w:id="4"/>
            </w:r>
          </w:p>
        </w:tc>
        <w:tc>
          <w:tcPr>
            <w:tcW w:w="1134" w:type="dxa"/>
            <w:tcBorders>
              <w:top w:val="nil"/>
              <w:left w:val="nil"/>
              <w:bottom w:val="nil"/>
              <w:right w:val="nil"/>
            </w:tcBorders>
          </w:tcPr>
          <w:p w14:paraId="39B0B342" w14:textId="77777777" w:rsidR="0055311A" w:rsidRDefault="0055311A" w:rsidP="0009638A">
            <w:pPr>
              <w:pStyle w:val="Contenidodelatabla"/>
              <w:spacing w:after="0" w:line="240" w:lineRule="auto"/>
              <w:rPr>
                <w:rFonts w:ascii="Arial Narrow" w:hAnsi="Arial Narrow"/>
                <w:bCs/>
                <w:i/>
                <w:sz w:val="24"/>
                <w:szCs w:val="24"/>
              </w:rPr>
            </w:pPr>
          </w:p>
        </w:tc>
        <w:tc>
          <w:tcPr>
            <w:tcW w:w="851" w:type="dxa"/>
            <w:tcBorders>
              <w:top w:val="nil"/>
              <w:left w:val="single" w:sz="4" w:space="0" w:color="000000"/>
              <w:bottom w:val="nil"/>
              <w:right w:val="single" w:sz="4" w:space="0" w:color="000000"/>
            </w:tcBorders>
          </w:tcPr>
          <w:p w14:paraId="4AD9BFB8" w14:textId="77777777" w:rsidR="0055311A" w:rsidRDefault="0055311A" w:rsidP="0009638A">
            <w:pPr>
              <w:pStyle w:val="Contenidodelatabla"/>
              <w:spacing w:after="0" w:line="240" w:lineRule="auto"/>
              <w:rPr>
                <w:rFonts w:ascii="Arial Narrow" w:hAnsi="Arial Narrow"/>
                <w:bCs/>
                <w:sz w:val="24"/>
                <w:szCs w:val="24"/>
              </w:rPr>
            </w:pPr>
          </w:p>
        </w:tc>
        <w:tc>
          <w:tcPr>
            <w:tcW w:w="1134" w:type="dxa"/>
            <w:tcBorders>
              <w:top w:val="nil"/>
              <w:left w:val="nil"/>
              <w:bottom w:val="nil"/>
              <w:right w:val="nil"/>
            </w:tcBorders>
          </w:tcPr>
          <w:p w14:paraId="1E9CE065" w14:textId="77777777" w:rsidR="0055311A" w:rsidRDefault="0055311A" w:rsidP="0009638A">
            <w:pPr>
              <w:pStyle w:val="Contenidodelatabla"/>
              <w:spacing w:after="0" w:line="240" w:lineRule="auto"/>
              <w:rPr>
                <w:rFonts w:ascii="Arial Narrow" w:hAnsi="Arial Narrow"/>
                <w:bCs/>
                <w:sz w:val="24"/>
                <w:szCs w:val="24"/>
              </w:rPr>
            </w:pPr>
          </w:p>
        </w:tc>
        <w:tc>
          <w:tcPr>
            <w:tcW w:w="1417" w:type="dxa"/>
            <w:tcBorders>
              <w:top w:val="nil"/>
              <w:left w:val="single" w:sz="4" w:space="0" w:color="000000"/>
              <w:bottom w:val="nil"/>
              <w:right w:val="single" w:sz="4" w:space="0" w:color="000000"/>
            </w:tcBorders>
          </w:tcPr>
          <w:p w14:paraId="03594169" w14:textId="77777777" w:rsidR="0055311A" w:rsidRDefault="0055311A" w:rsidP="0009638A">
            <w:pPr>
              <w:pStyle w:val="Contenidodelatabla"/>
              <w:rPr>
                <w:rFonts w:ascii="Arial Narrow" w:hAnsi="Arial Narrow"/>
                <w:bCs/>
                <w:sz w:val="24"/>
                <w:szCs w:val="24"/>
              </w:rPr>
            </w:pPr>
          </w:p>
        </w:tc>
        <w:tc>
          <w:tcPr>
            <w:tcW w:w="1415" w:type="dxa"/>
            <w:tcBorders>
              <w:top w:val="nil"/>
              <w:left w:val="nil"/>
              <w:bottom w:val="nil"/>
              <w:right w:val="nil"/>
            </w:tcBorders>
          </w:tcPr>
          <w:p w14:paraId="122F0DE6" w14:textId="77777777" w:rsidR="0055311A" w:rsidRDefault="0055311A" w:rsidP="0009638A">
            <w:pPr>
              <w:pStyle w:val="Contenidodelatabla"/>
              <w:spacing w:after="0" w:line="240" w:lineRule="auto"/>
              <w:rPr>
                <w:rFonts w:ascii="Arial Narrow" w:hAnsi="Arial Narrow"/>
                <w:bCs/>
                <w:color w:val="FF0000"/>
                <w:sz w:val="24"/>
                <w:szCs w:val="24"/>
              </w:rPr>
            </w:pPr>
          </w:p>
        </w:tc>
        <w:tc>
          <w:tcPr>
            <w:tcW w:w="1558" w:type="dxa"/>
            <w:tcBorders>
              <w:top w:val="nil"/>
              <w:left w:val="single" w:sz="4" w:space="0" w:color="000000"/>
              <w:bottom w:val="nil"/>
              <w:right w:val="single" w:sz="4" w:space="0" w:color="000000"/>
            </w:tcBorders>
          </w:tcPr>
          <w:p w14:paraId="3234DF3C" w14:textId="77777777" w:rsidR="0055311A" w:rsidRDefault="0055311A" w:rsidP="0009638A">
            <w:pPr>
              <w:pStyle w:val="Contenidodelatabla"/>
              <w:spacing w:after="0" w:line="240" w:lineRule="auto"/>
              <w:rPr>
                <w:rFonts w:ascii="Arial Narrow" w:hAnsi="Arial Narrow"/>
                <w:bCs/>
                <w:sz w:val="24"/>
                <w:szCs w:val="24"/>
              </w:rPr>
            </w:pPr>
          </w:p>
        </w:tc>
        <w:tc>
          <w:tcPr>
            <w:tcW w:w="1955" w:type="dxa"/>
            <w:tcBorders>
              <w:top w:val="nil"/>
              <w:left w:val="single" w:sz="4" w:space="0" w:color="000000"/>
              <w:bottom w:val="nil"/>
              <w:right w:val="single" w:sz="4" w:space="0" w:color="000000"/>
            </w:tcBorders>
          </w:tcPr>
          <w:p w14:paraId="3164E0DB" w14:textId="77777777" w:rsidR="0055311A" w:rsidRDefault="0055311A" w:rsidP="0009638A">
            <w:pPr>
              <w:pStyle w:val="Contenidodelatabla"/>
              <w:spacing w:after="0" w:line="240" w:lineRule="auto"/>
              <w:rPr>
                <w:rFonts w:ascii="Arial Narrow" w:hAnsi="Arial Narrow"/>
                <w:bCs/>
                <w:sz w:val="24"/>
                <w:szCs w:val="24"/>
              </w:rPr>
            </w:pPr>
            <w:commentRangeStart w:id="5"/>
            <w:r>
              <w:rPr>
                <w:rFonts w:ascii="Arial Narrow" w:hAnsi="Arial Narrow"/>
                <w:bCs/>
                <w:sz w:val="24"/>
                <w:szCs w:val="24"/>
              </w:rPr>
              <w:t>x</w:t>
            </w:r>
            <w:commentRangeEnd w:id="5"/>
            <w:r>
              <w:rPr>
                <w:rStyle w:val="Refdecomentario"/>
                <w:rFonts w:ascii="Times New Roman" w:eastAsia="Arial Unicode MS" w:hAnsi="Times New Roman"/>
                <w:kern w:val="0"/>
                <w:lang w:val="en-US"/>
              </w:rPr>
              <w:commentReference w:id="5"/>
            </w:r>
          </w:p>
        </w:tc>
      </w:tr>
      <w:tr w:rsidR="0055311A" w:rsidRPr="0083298E" w14:paraId="58D9D27B" w14:textId="77777777" w:rsidTr="0009638A">
        <w:tc>
          <w:tcPr>
            <w:tcW w:w="961" w:type="dxa"/>
            <w:tcBorders>
              <w:top w:val="single" w:sz="4" w:space="0" w:color="000000"/>
              <w:left w:val="single" w:sz="4" w:space="0" w:color="000000"/>
              <w:bottom w:val="single" w:sz="4" w:space="0" w:color="000000"/>
              <w:right w:val="single" w:sz="4" w:space="0" w:color="000000"/>
            </w:tcBorders>
            <w:vAlign w:val="center"/>
          </w:tcPr>
          <w:p w14:paraId="22DFE2C8" w14:textId="77777777" w:rsidR="0055311A" w:rsidRDefault="0055311A" w:rsidP="0009638A">
            <w:pPr>
              <w:pStyle w:val="Contenidodelatabla"/>
              <w:spacing w:after="0" w:line="240" w:lineRule="auto"/>
              <w:jc w:val="center"/>
              <w:rPr>
                <w:rFonts w:ascii="Arial Narrow" w:hAnsi="Arial Narrow"/>
                <w:b/>
                <w:bCs/>
                <w:sz w:val="24"/>
                <w:szCs w:val="24"/>
              </w:rPr>
            </w:pPr>
          </w:p>
        </w:tc>
        <w:tc>
          <w:tcPr>
            <w:tcW w:w="1134" w:type="dxa"/>
            <w:tcBorders>
              <w:top w:val="single" w:sz="4" w:space="0" w:color="000000"/>
              <w:left w:val="nil"/>
              <w:bottom w:val="single" w:sz="4" w:space="0" w:color="000000"/>
              <w:right w:val="nil"/>
            </w:tcBorders>
            <w:vAlign w:val="center"/>
          </w:tcPr>
          <w:p w14:paraId="020BD99E" w14:textId="77777777" w:rsidR="0055311A" w:rsidRDefault="0055311A" w:rsidP="0009638A">
            <w:pPr>
              <w:pStyle w:val="Contenidodelatabla"/>
              <w:spacing w:after="0" w:line="240" w:lineRule="auto"/>
              <w:jc w:val="center"/>
              <w:rPr>
                <w:rFonts w:ascii="Arial Narrow" w:hAnsi="Arial Narrow"/>
                <w:b/>
                <w:bCs/>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BA83667" w14:textId="77777777" w:rsidR="0055311A" w:rsidRDefault="0055311A" w:rsidP="0009638A">
            <w:pPr>
              <w:pStyle w:val="Contenidodelatabla"/>
              <w:spacing w:after="0" w:line="240" w:lineRule="auto"/>
              <w:jc w:val="center"/>
              <w:rPr>
                <w:rFonts w:ascii="Arial Narrow" w:hAnsi="Arial Narrow"/>
                <w:b/>
                <w:bCs/>
                <w:sz w:val="24"/>
                <w:szCs w:val="24"/>
              </w:rPr>
            </w:pPr>
          </w:p>
        </w:tc>
        <w:tc>
          <w:tcPr>
            <w:tcW w:w="1134" w:type="dxa"/>
            <w:tcBorders>
              <w:top w:val="single" w:sz="4" w:space="0" w:color="000000"/>
              <w:left w:val="nil"/>
              <w:bottom w:val="single" w:sz="4" w:space="0" w:color="000000"/>
              <w:right w:val="nil"/>
            </w:tcBorders>
            <w:vAlign w:val="center"/>
          </w:tcPr>
          <w:p w14:paraId="1F3BC325" w14:textId="77777777" w:rsidR="0055311A" w:rsidRDefault="0055311A" w:rsidP="0009638A">
            <w:pPr>
              <w:pStyle w:val="Contenidodelatabla"/>
              <w:spacing w:after="0" w:line="240" w:lineRule="auto"/>
              <w:jc w:val="center"/>
              <w:rPr>
                <w:rFonts w:ascii="Arial Narrow" w:hAnsi="Arial Narrow"/>
                <w:b/>
                <w:bCs/>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2BA35FC" w14:textId="77777777" w:rsidR="0055311A" w:rsidRDefault="0055311A" w:rsidP="0009638A">
            <w:pPr>
              <w:pStyle w:val="Contenidodelatabla"/>
              <w:spacing w:after="0" w:line="240" w:lineRule="auto"/>
              <w:jc w:val="center"/>
              <w:rPr>
                <w:rFonts w:ascii="Arial Narrow" w:hAnsi="Arial Narrow"/>
                <w:b/>
                <w:bCs/>
                <w:sz w:val="24"/>
                <w:szCs w:val="24"/>
              </w:rPr>
            </w:pPr>
          </w:p>
        </w:tc>
        <w:tc>
          <w:tcPr>
            <w:tcW w:w="1415" w:type="dxa"/>
            <w:tcBorders>
              <w:top w:val="single" w:sz="4" w:space="0" w:color="000000"/>
              <w:left w:val="nil"/>
              <w:bottom w:val="single" w:sz="4" w:space="0" w:color="000000"/>
              <w:right w:val="nil"/>
            </w:tcBorders>
            <w:vAlign w:val="center"/>
          </w:tcPr>
          <w:p w14:paraId="4CB5F2B1" w14:textId="77777777" w:rsidR="0055311A" w:rsidRDefault="0055311A" w:rsidP="0009638A">
            <w:pPr>
              <w:pStyle w:val="Contenidodelatabla"/>
              <w:spacing w:after="0" w:line="240" w:lineRule="auto"/>
              <w:jc w:val="center"/>
              <w:rPr>
                <w:rFonts w:ascii="Arial Narrow" w:hAnsi="Arial Narrow"/>
                <w:b/>
                <w:bCs/>
                <w:sz w:val="24"/>
                <w:szCs w:val="24"/>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7B2C4A96" w14:textId="77777777" w:rsidR="0055311A" w:rsidRDefault="0055311A" w:rsidP="0009638A">
            <w:pPr>
              <w:pStyle w:val="Contenidodelatabla"/>
              <w:spacing w:after="0" w:line="240" w:lineRule="auto"/>
              <w:jc w:val="center"/>
              <w:rPr>
                <w:rFonts w:ascii="Arial Narrow" w:hAnsi="Arial Narrow"/>
                <w:b/>
                <w:bCs/>
                <w:sz w:val="24"/>
                <w:szCs w:val="24"/>
              </w:rPr>
            </w:pPr>
          </w:p>
        </w:tc>
        <w:tc>
          <w:tcPr>
            <w:tcW w:w="1955" w:type="dxa"/>
            <w:tcBorders>
              <w:top w:val="single" w:sz="4" w:space="0" w:color="000000"/>
              <w:left w:val="single" w:sz="4" w:space="0" w:color="000000"/>
              <w:bottom w:val="single" w:sz="4" w:space="0" w:color="000000"/>
              <w:right w:val="single" w:sz="4" w:space="0" w:color="000000"/>
            </w:tcBorders>
          </w:tcPr>
          <w:p w14:paraId="6D3657F9" w14:textId="77777777" w:rsidR="0055311A" w:rsidRDefault="0055311A" w:rsidP="0009638A">
            <w:pPr>
              <w:pStyle w:val="Contenidodelatabla"/>
              <w:spacing w:after="0" w:line="240" w:lineRule="auto"/>
              <w:jc w:val="center"/>
              <w:rPr>
                <w:rFonts w:ascii="Arial Narrow" w:hAnsi="Arial Narrow"/>
                <w:b/>
                <w:bCs/>
                <w:sz w:val="24"/>
                <w:szCs w:val="24"/>
              </w:rPr>
            </w:pPr>
          </w:p>
        </w:tc>
      </w:tr>
      <w:tr w:rsidR="0055311A" w:rsidRPr="0083298E" w14:paraId="7C564440" w14:textId="77777777" w:rsidTr="0009638A">
        <w:tc>
          <w:tcPr>
            <w:tcW w:w="961" w:type="dxa"/>
            <w:tcBorders>
              <w:top w:val="nil"/>
              <w:left w:val="single" w:sz="4" w:space="0" w:color="000000"/>
              <w:bottom w:val="nil"/>
              <w:right w:val="single" w:sz="4" w:space="0" w:color="000000"/>
            </w:tcBorders>
            <w:vAlign w:val="center"/>
          </w:tcPr>
          <w:p w14:paraId="376CAF98" w14:textId="77777777" w:rsidR="0055311A" w:rsidRDefault="0055311A" w:rsidP="0009638A">
            <w:pPr>
              <w:pStyle w:val="Contenidodelatabla"/>
              <w:spacing w:after="0" w:line="240" w:lineRule="auto"/>
              <w:jc w:val="center"/>
              <w:rPr>
                <w:rFonts w:ascii="Arial Narrow" w:hAnsi="Arial Narrow"/>
                <w:b/>
                <w:bCs/>
                <w:sz w:val="24"/>
                <w:szCs w:val="24"/>
              </w:rPr>
            </w:pPr>
          </w:p>
        </w:tc>
        <w:tc>
          <w:tcPr>
            <w:tcW w:w="1134" w:type="dxa"/>
            <w:tcBorders>
              <w:top w:val="nil"/>
              <w:left w:val="nil"/>
              <w:bottom w:val="nil"/>
              <w:right w:val="nil"/>
            </w:tcBorders>
            <w:vAlign w:val="center"/>
          </w:tcPr>
          <w:p w14:paraId="5F993E2C" w14:textId="77777777" w:rsidR="0055311A" w:rsidRDefault="0055311A" w:rsidP="0009638A">
            <w:pPr>
              <w:pStyle w:val="Contenidodelatabla"/>
              <w:spacing w:after="0" w:line="240" w:lineRule="auto"/>
              <w:jc w:val="center"/>
              <w:rPr>
                <w:rFonts w:ascii="Arial Narrow" w:hAnsi="Arial Narrow"/>
                <w:b/>
                <w:bCs/>
                <w:sz w:val="24"/>
                <w:szCs w:val="24"/>
              </w:rPr>
            </w:pPr>
          </w:p>
        </w:tc>
        <w:tc>
          <w:tcPr>
            <w:tcW w:w="851" w:type="dxa"/>
            <w:tcBorders>
              <w:top w:val="nil"/>
              <w:left w:val="single" w:sz="4" w:space="0" w:color="000000"/>
              <w:bottom w:val="nil"/>
              <w:right w:val="single" w:sz="4" w:space="0" w:color="000000"/>
            </w:tcBorders>
            <w:vAlign w:val="center"/>
          </w:tcPr>
          <w:p w14:paraId="14F303AA" w14:textId="77777777" w:rsidR="0055311A" w:rsidRDefault="0055311A" w:rsidP="0009638A">
            <w:pPr>
              <w:pStyle w:val="Contenidodelatabla"/>
              <w:spacing w:after="0" w:line="240" w:lineRule="auto"/>
              <w:jc w:val="center"/>
              <w:rPr>
                <w:rFonts w:ascii="Arial Narrow" w:hAnsi="Arial Narrow"/>
                <w:b/>
                <w:bCs/>
                <w:sz w:val="24"/>
                <w:szCs w:val="24"/>
              </w:rPr>
            </w:pPr>
          </w:p>
        </w:tc>
        <w:tc>
          <w:tcPr>
            <w:tcW w:w="1134" w:type="dxa"/>
            <w:tcBorders>
              <w:top w:val="nil"/>
              <w:left w:val="nil"/>
              <w:bottom w:val="nil"/>
              <w:right w:val="nil"/>
            </w:tcBorders>
            <w:vAlign w:val="center"/>
          </w:tcPr>
          <w:p w14:paraId="49E056E4" w14:textId="77777777" w:rsidR="0055311A" w:rsidRDefault="0055311A" w:rsidP="0009638A">
            <w:pPr>
              <w:pStyle w:val="Contenidodelatabla"/>
              <w:spacing w:after="0" w:line="240" w:lineRule="auto"/>
              <w:jc w:val="center"/>
              <w:rPr>
                <w:rFonts w:ascii="Arial Narrow" w:hAnsi="Arial Narrow"/>
                <w:b/>
                <w:bCs/>
                <w:sz w:val="24"/>
                <w:szCs w:val="24"/>
              </w:rPr>
            </w:pPr>
          </w:p>
        </w:tc>
        <w:tc>
          <w:tcPr>
            <w:tcW w:w="1417" w:type="dxa"/>
            <w:tcBorders>
              <w:top w:val="nil"/>
              <w:left w:val="single" w:sz="4" w:space="0" w:color="000000"/>
              <w:bottom w:val="nil"/>
              <w:right w:val="single" w:sz="4" w:space="0" w:color="000000"/>
            </w:tcBorders>
            <w:vAlign w:val="center"/>
          </w:tcPr>
          <w:p w14:paraId="3E724344" w14:textId="77777777" w:rsidR="0055311A" w:rsidRDefault="0055311A" w:rsidP="0009638A">
            <w:pPr>
              <w:pStyle w:val="Contenidodelatabla"/>
              <w:spacing w:after="0" w:line="240" w:lineRule="auto"/>
              <w:jc w:val="center"/>
              <w:rPr>
                <w:rFonts w:ascii="Arial Narrow" w:hAnsi="Arial Narrow"/>
                <w:b/>
                <w:bCs/>
                <w:sz w:val="24"/>
                <w:szCs w:val="24"/>
              </w:rPr>
            </w:pPr>
          </w:p>
        </w:tc>
        <w:tc>
          <w:tcPr>
            <w:tcW w:w="1415" w:type="dxa"/>
            <w:tcBorders>
              <w:top w:val="nil"/>
              <w:left w:val="nil"/>
              <w:bottom w:val="nil"/>
              <w:right w:val="nil"/>
            </w:tcBorders>
            <w:vAlign w:val="center"/>
          </w:tcPr>
          <w:p w14:paraId="408B6AC2" w14:textId="77777777" w:rsidR="0055311A" w:rsidRDefault="0055311A" w:rsidP="0009638A">
            <w:pPr>
              <w:pStyle w:val="Contenidodelatabla"/>
              <w:spacing w:after="0" w:line="240" w:lineRule="auto"/>
              <w:jc w:val="center"/>
              <w:rPr>
                <w:rFonts w:ascii="Arial Narrow" w:hAnsi="Arial Narrow"/>
                <w:b/>
                <w:bCs/>
                <w:sz w:val="24"/>
                <w:szCs w:val="24"/>
              </w:rPr>
            </w:pPr>
          </w:p>
        </w:tc>
        <w:tc>
          <w:tcPr>
            <w:tcW w:w="1558" w:type="dxa"/>
            <w:tcBorders>
              <w:top w:val="nil"/>
              <w:left w:val="single" w:sz="4" w:space="0" w:color="000000"/>
              <w:bottom w:val="nil"/>
              <w:right w:val="single" w:sz="4" w:space="0" w:color="000000"/>
            </w:tcBorders>
            <w:vAlign w:val="center"/>
          </w:tcPr>
          <w:p w14:paraId="3F8B7343" w14:textId="77777777" w:rsidR="0055311A" w:rsidRDefault="0055311A" w:rsidP="0009638A">
            <w:pPr>
              <w:pStyle w:val="Contenidodelatabla"/>
              <w:spacing w:after="0" w:line="240" w:lineRule="auto"/>
              <w:jc w:val="center"/>
              <w:rPr>
                <w:rFonts w:ascii="Arial Narrow" w:hAnsi="Arial Narrow"/>
                <w:b/>
                <w:bCs/>
                <w:sz w:val="24"/>
                <w:szCs w:val="24"/>
              </w:rPr>
            </w:pPr>
          </w:p>
        </w:tc>
        <w:tc>
          <w:tcPr>
            <w:tcW w:w="1955" w:type="dxa"/>
            <w:tcBorders>
              <w:top w:val="nil"/>
              <w:left w:val="single" w:sz="4" w:space="0" w:color="000000"/>
              <w:bottom w:val="nil"/>
              <w:right w:val="single" w:sz="4" w:space="0" w:color="000000"/>
            </w:tcBorders>
          </w:tcPr>
          <w:p w14:paraId="63D1A28F" w14:textId="77777777" w:rsidR="0055311A" w:rsidRDefault="0055311A" w:rsidP="0009638A">
            <w:pPr>
              <w:pStyle w:val="Contenidodelatabla"/>
              <w:spacing w:after="0" w:line="240" w:lineRule="auto"/>
              <w:jc w:val="center"/>
              <w:rPr>
                <w:rFonts w:ascii="Arial Narrow" w:hAnsi="Arial Narrow"/>
                <w:b/>
                <w:bCs/>
                <w:sz w:val="24"/>
                <w:szCs w:val="24"/>
              </w:rPr>
            </w:pPr>
          </w:p>
        </w:tc>
      </w:tr>
      <w:tr w:rsidR="0055311A" w:rsidRPr="0083298E" w14:paraId="527D88D8" w14:textId="77777777" w:rsidTr="0009638A">
        <w:tc>
          <w:tcPr>
            <w:tcW w:w="961" w:type="dxa"/>
            <w:tcBorders>
              <w:top w:val="single" w:sz="4" w:space="0" w:color="000000"/>
              <w:left w:val="single" w:sz="4" w:space="0" w:color="000000"/>
              <w:bottom w:val="single" w:sz="4" w:space="0" w:color="000000"/>
              <w:right w:val="single" w:sz="4" w:space="0" w:color="000000"/>
            </w:tcBorders>
            <w:vAlign w:val="center"/>
          </w:tcPr>
          <w:p w14:paraId="14855891" w14:textId="77777777" w:rsidR="0055311A" w:rsidRDefault="0055311A" w:rsidP="0009638A">
            <w:pPr>
              <w:pStyle w:val="Contenidodelatabla"/>
              <w:spacing w:after="0" w:line="240" w:lineRule="auto"/>
              <w:jc w:val="center"/>
              <w:rPr>
                <w:rFonts w:ascii="Arial Narrow" w:hAnsi="Arial Narrow"/>
              </w:rPr>
            </w:pPr>
          </w:p>
        </w:tc>
        <w:tc>
          <w:tcPr>
            <w:tcW w:w="1134" w:type="dxa"/>
            <w:tcBorders>
              <w:top w:val="single" w:sz="4" w:space="0" w:color="000000"/>
              <w:left w:val="nil"/>
              <w:bottom w:val="single" w:sz="4" w:space="0" w:color="000000"/>
              <w:right w:val="nil"/>
            </w:tcBorders>
            <w:vAlign w:val="center"/>
          </w:tcPr>
          <w:p w14:paraId="5AA37C54" w14:textId="77777777" w:rsidR="0055311A" w:rsidRDefault="0055311A" w:rsidP="0009638A">
            <w:pPr>
              <w:pStyle w:val="Contenidodelatabla"/>
              <w:spacing w:after="0" w:line="240" w:lineRule="auto"/>
              <w:jc w:val="center"/>
              <w:rPr>
                <w:rFonts w:ascii="Arial Narrow" w:hAnsi="Arial Narrow"/>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CE5918F" w14:textId="77777777" w:rsidR="0055311A" w:rsidRDefault="0055311A" w:rsidP="0009638A">
            <w:pPr>
              <w:pStyle w:val="Contenidodelatabla"/>
              <w:spacing w:after="0" w:line="240" w:lineRule="auto"/>
              <w:jc w:val="center"/>
              <w:rPr>
                <w:rFonts w:ascii="Arial Narrow" w:hAnsi="Arial Narrow"/>
              </w:rPr>
            </w:pPr>
          </w:p>
        </w:tc>
        <w:tc>
          <w:tcPr>
            <w:tcW w:w="1134" w:type="dxa"/>
            <w:tcBorders>
              <w:top w:val="single" w:sz="4" w:space="0" w:color="000000"/>
              <w:left w:val="nil"/>
              <w:bottom w:val="single" w:sz="4" w:space="0" w:color="000000"/>
              <w:right w:val="nil"/>
            </w:tcBorders>
            <w:vAlign w:val="center"/>
          </w:tcPr>
          <w:p w14:paraId="1E0DFC22" w14:textId="77777777" w:rsidR="0055311A" w:rsidRDefault="0055311A" w:rsidP="0009638A">
            <w:pPr>
              <w:pStyle w:val="Contenidodelatabla"/>
              <w:spacing w:after="0" w:line="240" w:lineRule="auto"/>
              <w:jc w:val="center"/>
              <w:rPr>
                <w:rFonts w:ascii="Arial Narrow" w:hAnsi="Arial Narrow"/>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98E6E62" w14:textId="77777777" w:rsidR="0055311A" w:rsidRDefault="0055311A" w:rsidP="0009638A">
            <w:pPr>
              <w:pStyle w:val="Contenidodelatabla"/>
              <w:spacing w:after="0" w:line="240" w:lineRule="auto"/>
              <w:jc w:val="center"/>
              <w:rPr>
                <w:rFonts w:ascii="Arial Narrow" w:hAnsi="Arial Narrow"/>
              </w:rPr>
            </w:pPr>
          </w:p>
        </w:tc>
        <w:tc>
          <w:tcPr>
            <w:tcW w:w="1415" w:type="dxa"/>
            <w:tcBorders>
              <w:top w:val="single" w:sz="4" w:space="0" w:color="000000"/>
              <w:left w:val="nil"/>
              <w:bottom w:val="single" w:sz="4" w:space="0" w:color="000000"/>
              <w:right w:val="nil"/>
            </w:tcBorders>
            <w:vAlign w:val="center"/>
          </w:tcPr>
          <w:p w14:paraId="082D6AC4" w14:textId="77777777" w:rsidR="0055311A" w:rsidRDefault="0055311A" w:rsidP="0009638A">
            <w:pPr>
              <w:pStyle w:val="Contenidodelatabla"/>
              <w:spacing w:after="0" w:line="240" w:lineRule="auto"/>
              <w:jc w:val="center"/>
              <w:rPr>
                <w:rFonts w:ascii="Arial Narrow" w:hAnsi="Arial Narrow"/>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5165876A" w14:textId="77777777" w:rsidR="0055311A" w:rsidRDefault="0055311A" w:rsidP="0009638A">
            <w:pPr>
              <w:pStyle w:val="Contenidodelatabla"/>
              <w:spacing w:after="0" w:line="240" w:lineRule="auto"/>
              <w:jc w:val="center"/>
              <w:rPr>
                <w:rFonts w:ascii="Arial Narrow" w:hAnsi="Arial Narrow"/>
              </w:rPr>
            </w:pPr>
          </w:p>
        </w:tc>
        <w:tc>
          <w:tcPr>
            <w:tcW w:w="1955" w:type="dxa"/>
            <w:tcBorders>
              <w:top w:val="single" w:sz="4" w:space="0" w:color="000000"/>
              <w:left w:val="single" w:sz="4" w:space="0" w:color="000000"/>
              <w:bottom w:val="single" w:sz="4" w:space="0" w:color="000000"/>
              <w:right w:val="single" w:sz="4" w:space="0" w:color="000000"/>
            </w:tcBorders>
          </w:tcPr>
          <w:p w14:paraId="3F08DFC6" w14:textId="77777777" w:rsidR="0055311A" w:rsidRDefault="0055311A" w:rsidP="0009638A">
            <w:pPr>
              <w:pStyle w:val="Contenidodelatabla"/>
              <w:spacing w:after="0" w:line="240" w:lineRule="auto"/>
              <w:jc w:val="center"/>
              <w:rPr>
                <w:rFonts w:ascii="Arial Narrow" w:hAnsi="Arial Narrow"/>
              </w:rPr>
            </w:pPr>
          </w:p>
        </w:tc>
      </w:tr>
    </w:tbl>
    <w:p w14:paraId="34F79F1C" w14:textId="77777777" w:rsidR="0055311A" w:rsidRDefault="0055311A" w:rsidP="0055311A">
      <w:pPr>
        <w:tabs>
          <w:tab w:val="left" w:pos="7230"/>
        </w:tabs>
        <w:rPr>
          <w:rFonts w:ascii="Arial Narrow" w:hAnsi="Arial Narrow"/>
          <w:lang w:val="es-EC"/>
        </w:rPr>
      </w:pPr>
    </w:p>
    <w:p w14:paraId="3EA333B7" w14:textId="77777777" w:rsidR="0055311A" w:rsidRDefault="0055311A" w:rsidP="0055311A">
      <w:pPr>
        <w:rPr>
          <w:rFonts w:ascii="Arial Narrow" w:hAnsi="Arial Narrow"/>
          <w:b/>
          <w:lang w:val="es-EC"/>
        </w:rPr>
      </w:pPr>
    </w:p>
    <w:p w14:paraId="1603BD5D" w14:textId="77777777" w:rsidR="0055311A" w:rsidRDefault="0055311A" w:rsidP="0055311A">
      <w:pPr>
        <w:rPr>
          <w:rFonts w:ascii="Arial Narrow" w:hAnsi="Arial Narrow"/>
          <w:b/>
          <w:lang w:val="es-EC"/>
        </w:rPr>
      </w:pPr>
    </w:p>
    <w:p w14:paraId="28845002" w14:textId="77777777" w:rsidR="0055311A" w:rsidRDefault="0055311A" w:rsidP="0055311A">
      <w:pPr>
        <w:rPr>
          <w:rFonts w:ascii="Arial Narrow" w:hAnsi="Arial Narrow"/>
          <w:b/>
          <w:lang w:val="es-EC"/>
        </w:rPr>
      </w:pPr>
    </w:p>
    <w:p w14:paraId="76FE318B" w14:textId="77777777" w:rsidR="0055311A" w:rsidRPr="00E43AC7" w:rsidRDefault="0055311A" w:rsidP="0055311A">
      <w:pPr>
        <w:rPr>
          <w:lang w:val="es-EC"/>
        </w:rPr>
      </w:pPr>
    </w:p>
    <w:p w14:paraId="22721803" w14:textId="77777777" w:rsidR="00E06B40" w:rsidRPr="00587204" w:rsidRDefault="00E06B40" w:rsidP="00E06B40">
      <w:pPr>
        <w:rPr>
          <w:rFonts w:ascii="Bodoni 72 Book" w:hAnsi="Bodoni 72 Book"/>
        </w:rPr>
      </w:pPr>
    </w:p>
    <w:p w14:paraId="502AC876" w14:textId="593C6BDD" w:rsidR="00E06B40" w:rsidRPr="00587204" w:rsidRDefault="00E06B40" w:rsidP="0055311A">
      <w:pPr>
        <w:tabs>
          <w:tab w:val="left" w:pos="6127"/>
        </w:tabs>
        <w:rPr>
          <w:rFonts w:ascii="Bodoni 72 Book" w:hAnsi="Bodoni 72 Book"/>
        </w:rPr>
      </w:pPr>
    </w:p>
    <w:sectPr w:rsidR="00E06B40" w:rsidRPr="00587204" w:rsidSect="00E06B40">
      <w:headerReference w:type="default" r:id="rId10"/>
      <w:footerReference w:type="default" r:id="rId11"/>
      <w:pgSz w:w="11906" w:h="16838"/>
      <w:pgMar w:top="1417" w:right="1701" w:bottom="1417" w:left="1701" w:header="708" w:footer="24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ernando.echeverria" w:date="2023-09-15T14:50:00Z" w:initials="f">
    <w:p w14:paraId="10BF9304" w14:textId="77777777" w:rsidR="0055311A" w:rsidRPr="0083298E" w:rsidRDefault="0055311A" w:rsidP="0055311A">
      <w:pPr>
        <w:pStyle w:val="Textocomentario"/>
        <w:rPr>
          <w:lang w:val="es-EC"/>
        </w:rPr>
      </w:pPr>
      <w:r>
        <w:rPr>
          <w:rStyle w:val="Refdecomentario"/>
        </w:rPr>
        <w:annotationRef/>
      </w:r>
      <w:r>
        <w:rPr>
          <w:lang w:val="es-ES"/>
        </w:rPr>
        <w:t>EN LA COLUMNA NOMBRE CIENTÍFICO POR FAVOR INCLUIR LOS TÉRMINOS (ORDEN TAXONÓMICO) COMO SE DETALLA EN CONTRATO MARCO.</w:t>
      </w:r>
    </w:p>
  </w:comment>
  <w:comment w:id="1" w:author="fernando.echeverria" w:date="2023-10-04T12:02:00Z" w:initials="f">
    <w:p w14:paraId="2077BB20" w14:textId="77777777" w:rsidR="0055311A" w:rsidRPr="006A767A" w:rsidRDefault="0055311A" w:rsidP="0055311A">
      <w:pPr>
        <w:pStyle w:val="Textocomentario"/>
        <w:rPr>
          <w:lang w:val="es-EC"/>
        </w:rPr>
      </w:pPr>
      <w:r>
        <w:rPr>
          <w:rStyle w:val="Refdecomentario"/>
        </w:rPr>
        <w:annotationRef/>
      </w:r>
      <w:r w:rsidRPr="006A767A">
        <w:rPr>
          <w:lang w:val="es-EC"/>
        </w:rPr>
        <w:t>N</w:t>
      </w:r>
      <w:r>
        <w:rPr>
          <w:lang w:val="es-EC"/>
        </w:rPr>
        <w:t>ÚMERO DE CONTRATO MARCO</w:t>
      </w:r>
    </w:p>
  </w:comment>
  <w:comment w:id="2" w:author="carlos avila" w:date="2023-09-04T15:48:00Z" w:initials="ca">
    <w:p w14:paraId="2C5276B8" w14:textId="77777777" w:rsidR="0055311A" w:rsidRPr="008E67E2" w:rsidRDefault="0055311A" w:rsidP="0055311A">
      <w:pPr>
        <w:pStyle w:val="Textocomentario"/>
        <w:rPr>
          <w:lang w:val="es-MX"/>
        </w:rPr>
      </w:pPr>
      <w:r>
        <w:rPr>
          <w:rStyle w:val="Refdecomentario"/>
        </w:rPr>
        <w:annotationRef/>
      </w:r>
      <w:r>
        <w:rPr>
          <w:lang w:val="es-MX"/>
        </w:rPr>
        <w:t xml:space="preserve">Colocar número secuencial de ATM. Si es el primer ATM entonces sería 001 mientras que el segundo sería 002.  </w:t>
      </w:r>
    </w:p>
  </w:comment>
  <w:comment w:id="4" w:author="fernando.echeverria" w:date="2023-10-04T12:02:00Z" w:initials="f">
    <w:p w14:paraId="72A13E3E" w14:textId="77777777" w:rsidR="0055311A" w:rsidRPr="006A767A" w:rsidRDefault="0055311A" w:rsidP="0055311A">
      <w:pPr>
        <w:pStyle w:val="Textocomentario"/>
        <w:rPr>
          <w:lang w:val="es-EC"/>
        </w:rPr>
      </w:pPr>
      <w:r>
        <w:rPr>
          <w:rStyle w:val="Refdecomentario"/>
        </w:rPr>
        <w:annotationRef/>
      </w:r>
      <w:r>
        <w:rPr>
          <w:lang w:val="es-ES"/>
        </w:rPr>
        <w:t>CONTINUAR CON ORDEN DE NUMERACIÓN DE LA MUESTRA.</w:t>
      </w:r>
    </w:p>
  </w:comment>
  <w:comment w:id="5" w:author="fernando.echeverria" w:date="2023-09-15T14:51:00Z" w:initials="f">
    <w:p w14:paraId="2EDDC2B7" w14:textId="77777777" w:rsidR="0055311A" w:rsidRPr="0083298E" w:rsidRDefault="0055311A" w:rsidP="0055311A">
      <w:pPr>
        <w:pStyle w:val="Textocomentario"/>
        <w:rPr>
          <w:lang w:val="es-EC"/>
        </w:rPr>
      </w:pPr>
      <w:r>
        <w:rPr>
          <w:rStyle w:val="Refdecomentario"/>
        </w:rPr>
        <w:annotationRef/>
      </w:r>
      <w:r w:rsidRPr="0083298E">
        <w:rPr>
          <w:lang w:val="es-EC"/>
        </w:rPr>
        <w:t>CANTIDAD DE MUESTRAS QUE SE E</w:t>
      </w:r>
      <w:r>
        <w:rPr>
          <w:lang w:val="es-EC"/>
        </w:rPr>
        <w:t>XPORTARÁ EN EL PRESENTE ATM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BF9304" w15:done="0"/>
  <w15:commentEx w15:paraId="2077BB20" w15:done="0"/>
  <w15:commentEx w15:paraId="2C5276B8" w15:done="0"/>
  <w15:commentEx w15:paraId="72A13E3E" w15:done="0"/>
  <w15:commentEx w15:paraId="2EDDC2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BF9304" w16cid:durableId="28AEEDCE"/>
  <w16cid:commentId w16cid:paraId="2077BB20" w16cid:durableId="28C7D2BD"/>
  <w16cid:commentId w16cid:paraId="2C5276B8" w16cid:durableId="28A07AEA"/>
  <w16cid:commentId w16cid:paraId="72A13E3E" w16cid:durableId="28C7D2EA"/>
  <w16cid:commentId w16cid:paraId="2EDDC2B7" w16cid:durableId="28AEED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AC42C" w14:textId="77777777" w:rsidR="00F475F7" w:rsidRDefault="00F475F7" w:rsidP="00E06B40">
      <w:pPr>
        <w:spacing w:after="0" w:line="240" w:lineRule="auto"/>
      </w:pPr>
      <w:r>
        <w:separator/>
      </w:r>
    </w:p>
  </w:endnote>
  <w:endnote w:type="continuationSeparator" w:id="0">
    <w:p w14:paraId="668D6CB4" w14:textId="77777777" w:rsidR="00F475F7" w:rsidRDefault="00F475F7" w:rsidP="00E0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doni 72 Book">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DFFC2" w14:textId="77777777" w:rsidR="00E06B40" w:rsidRPr="00587204" w:rsidRDefault="00E06B40" w:rsidP="00587204">
    <w:pPr>
      <w:pStyle w:val="Piedepgina"/>
      <w:tabs>
        <w:tab w:val="clear" w:pos="8504"/>
      </w:tabs>
      <w:ind w:left="-1418" w:right="-1277" w:firstLine="142"/>
      <w:jc w:val="center"/>
      <w:rPr>
        <w:color w:val="131B4D"/>
        <w:sz w:val="17"/>
        <w:szCs w:val="17"/>
        <w:lang w:val="en-US"/>
      </w:rPr>
    </w:pPr>
    <w:r w:rsidRPr="00587204">
      <w:rPr>
        <w:b/>
        <w:bCs/>
        <w:color w:val="131B4D"/>
        <w:sz w:val="17"/>
        <w:szCs w:val="17"/>
      </w:rPr>
      <w:t>Quito:</w:t>
    </w:r>
    <w:r w:rsidRPr="00587204">
      <w:rPr>
        <w:color w:val="131B4D"/>
        <w:sz w:val="17"/>
        <w:szCs w:val="17"/>
      </w:rPr>
      <w:t xml:space="preserve"> Francisco Andrade Marín E6-122 y Av. Eloy Alfaro. + 593 (2) 2 231 174 </w:t>
    </w:r>
    <w:r w:rsidRPr="00587204">
      <w:rPr>
        <w:b/>
        <w:bCs/>
        <w:color w:val="131B4D"/>
        <w:sz w:val="17"/>
        <w:szCs w:val="17"/>
      </w:rPr>
      <w:t>Galápagos:</w:t>
    </w:r>
    <w:r w:rsidRPr="00587204">
      <w:rPr>
        <w:color w:val="131B4D"/>
        <w:sz w:val="17"/>
        <w:szCs w:val="17"/>
      </w:rPr>
      <w:t xml:space="preserve"> Av. Charles Darwin s/n, Santa Cruz, Puerto Ayora. </w:t>
    </w:r>
    <w:r w:rsidRPr="00053CBB">
      <w:rPr>
        <w:color w:val="131B4D"/>
        <w:sz w:val="17"/>
        <w:szCs w:val="17"/>
        <w:lang w:val="en-US"/>
      </w:rPr>
      <w:t xml:space="preserve">+ 593 (5) 2 526 146 The ‘Charles Darwin Foundation for the Galapagos Islands’, in French ‘Fondation Charles Darwin pour les îles Galapagos”, Association internationale sans but lucratif (AISBL), has its registered office at 54 Avenue Louise, 1050 Brussels, Belgium. </w:t>
    </w:r>
    <w:r w:rsidRPr="00587204">
      <w:rPr>
        <w:color w:val="131B4D"/>
        <w:sz w:val="17"/>
        <w:szCs w:val="17"/>
        <w:lang w:val="en-US"/>
      </w:rPr>
      <w:t>Trade Registry # 0409.359.103</w:t>
    </w:r>
  </w:p>
  <w:p w14:paraId="1AC97804" w14:textId="77777777" w:rsidR="00E06B40" w:rsidRPr="00587204" w:rsidRDefault="00E06B40" w:rsidP="00587204">
    <w:pPr>
      <w:pStyle w:val="Piedepgina"/>
      <w:tabs>
        <w:tab w:val="clear" w:pos="8504"/>
      </w:tabs>
      <w:spacing w:line="480" w:lineRule="auto"/>
      <w:ind w:left="-1418" w:right="-1277" w:firstLine="142"/>
      <w:jc w:val="center"/>
      <w:rPr>
        <w:b/>
        <w:bCs/>
        <w:color w:val="131B4D"/>
        <w:sz w:val="17"/>
        <w:szCs w:val="17"/>
        <w:lang w:val="en-US"/>
      </w:rPr>
    </w:pPr>
    <w:proofErr w:type="gramStart"/>
    <w:r w:rsidRPr="00587204">
      <w:rPr>
        <w:b/>
        <w:bCs/>
        <w:color w:val="131B4D"/>
        <w:sz w:val="17"/>
        <w:szCs w:val="17"/>
        <w:lang w:val="en-US"/>
      </w:rPr>
      <w:t>www.darwinfoundation.org  cdrs@fcdarwin.org.ec</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3E60A" w14:textId="77777777" w:rsidR="00F475F7" w:rsidRDefault="00F475F7" w:rsidP="00E06B40">
      <w:pPr>
        <w:spacing w:after="0" w:line="240" w:lineRule="auto"/>
      </w:pPr>
      <w:r>
        <w:separator/>
      </w:r>
    </w:p>
  </w:footnote>
  <w:footnote w:type="continuationSeparator" w:id="0">
    <w:p w14:paraId="10C038DE" w14:textId="77777777" w:rsidR="00F475F7" w:rsidRDefault="00F475F7" w:rsidP="00E06B40">
      <w:pPr>
        <w:spacing w:after="0" w:line="240" w:lineRule="auto"/>
      </w:pPr>
      <w:r>
        <w:continuationSeparator/>
      </w:r>
    </w:p>
  </w:footnote>
  <w:footnote w:id="1">
    <w:p w14:paraId="0C83B96E" w14:textId="77777777" w:rsidR="0055311A" w:rsidRDefault="0055311A" w:rsidP="0055311A">
      <w:pPr>
        <w:rPr>
          <w:rFonts w:ascii="Arial Narrow" w:hAnsi="Arial Narrow"/>
          <w:b/>
          <w:lang w:val="es-EC"/>
        </w:rPr>
      </w:pPr>
      <w:r>
        <w:rPr>
          <w:rFonts w:ascii="Arial Narrow" w:hAnsi="Arial Narrow"/>
          <w:bCs/>
          <w:sz w:val="14"/>
          <w:szCs w:val="14"/>
        </w:rPr>
        <w:footnoteRef/>
      </w:r>
      <w:r>
        <w:rPr>
          <w:rFonts w:ascii="Arial Narrow" w:hAnsi="Arial Narrow"/>
          <w:bCs/>
          <w:sz w:val="14"/>
          <w:szCs w:val="14"/>
          <w:lang w:val="es-EC"/>
        </w:rPr>
        <w:t xml:space="preserve"> Individuo completo, sangre, tejido, pelo, piel, plumas, escamas, ADN, ARN, saliva, veneno, leche o cualquier elemento constitutivo a enviar</w:t>
      </w:r>
      <w:r>
        <w:rPr>
          <w:rFonts w:ascii="Arial Narrow" w:hAnsi="Arial Narrow"/>
          <w:b/>
          <w:lang w:val="es-EC"/>
        </w:rPr>
        <w:t xml:space="preserve"> </w:t>
      </w:r>
    </w:p>
    <w:p w14:paraId="346D675C" w14:textId="77777777" w:rsidR="0055311A" w:rsidRDefault="0055311A" w:rsidP="0055311A">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970C4" w14:textId="77777777" w:rsidR="00E06B40" w:rsidRPr="00E06B40" w:rsidRDefault="002F39E2" w:rsidP="00E06B40">
    <w:pPr>
      <w:pStyle w:val="Encabezado"/>
      <w:jc w:val="center"/>
    </w:pPr>
    <w:r w:rsidRPr="002F39E2">
      <w:rPr>
        <w:noProof/>
      </w:rPr>
      <w:drawing>
        <wp:inline distT="0" distB="0" distL="0" distR="0" wp14:anchorId="3E21E11F" wp14:editId="34C64312">
          <wp:extent cx="905435" cy="922265"/>
          <wp:effectExtent l="0" t="0" r="0" b="5080"/>
          <wp:docPr id="3085127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12706" name=""/>
                  <pic:cNvPicPr/>
                </pic:nvPicPr>
                <pic:blipFill>
                  <a:blip r:embed="rId1"/>
                  <a:stretch>
                    <a:fillRect/>
                  </a:stretch>
                </pic:blipFill>
                <pic:spPr>
                  <a:xfrm>
                    <a:off x="0" y="0"/>
                    <a:ext cx="965935" cy="983890"/>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nando.echeverria">
    <w15:presenceInfo w15:providerId="None" w15:userId="fernando.echever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8F5"/>
    <w:rsid w:val="00053CBB"/>
    <w:rsid w:val="00103015"/>
    <w:rsid w:val="001341B5"/>
    <w:rsid w:val="00154848"/>
    <w:rsid w:val="001D34A9"/>
    <w:rsid w:val="002819E9"/>
    <w:rsid w:val="00290384"/>
    <w:rsid w:val="002F39E2"/>
    <w:rsid w:val="00422BE4"/>
    <w:rsid w:val="005119A6"/>
    <w:rsid w:val="0055311A"/>
    <w:rsid w:val="005738F5"/>
    <w:rsid w:val="00587204"/>
    <w:rsid w:val="007034E4"/>
    <w:rsid w:val="00771BE3"/>
    <w:rsid w:val="007F36B0"/>
    <w:rsid w:val="008472E5"/>
    <w:rsid w:val="008F3924"/>
    <w:rsid w:val="00A87D75"/>
    <w:rsid w:val="00BB2B90"/>
    <w:rsid w:val="00E06B40"/>
    <w:rsid w:val="00EF3184"/>
    <w:rsid w:val="00F32C1D"/>
    <w:rsid w:val="00F475F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36720"/>
  <w15:chartTrackingRefBased/>
  <w15:docId w15:val="{389DB62A-2767-4B6C-9E04-385293C2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EC"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6B40"/>
    <w:pPr>
      <w:spacing w:after="160" w:line="259" w:lineRule="auto"/>
    </w:pPr>
    <w:rPr>
      <w:kern w:val="0"/>
      <w:sz w:val="22"/>
      <w:szCs w:val="22"/>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6B40"/>
    <w:pPr>
      <w:tabs>
        <w:tab w:val="center" w:pos="4252"/>
        <w:tab w:val="right" w:pos="8504"/>
      </w:tabs>
      <w:spacing w:after="0" w:line="240" w:lineRule="auto"/>
    </w:pPr>
    <w:rPr>
      <w:kern w:val="2"/>
      <w:sz w:val="24"/>
      <w:szCs w:val="24"/>
      <w:lang w:val="es-EC"/>
      <w14:ligatures w14:val="standardContextual"/>
    </w:rPr>
  </w:style>
  <w:style w:type="character" w:customStyle="1" w:styleId="EncabezadoCar">
    <w:name w:val="Encabezado Car"/>
    <w:basedOn w:val="Fuentedeprrafopredeter"/>
    <w:link w:val="Encabezado"/>
    <w:uiPriority w:val="99"/>
    <w:rsid w:val="00E06B40"/>
  </w:style>
  <w:style w:type="paragraph" w:styleId="Piedepgina">
    <w:name w:val="footer"/>
    <w:basedOn w:val="Normal"/>
    <w:link w:val="PiedepginaCar"/>
    <w:uiPriority w:val="99"/>
    <w:unhideWhenUsed/>
    <w:rsid w:val="00E06B40"/>
    <w:pPr>
      <w:tabs>
        <w:tab w:val="center" w:pos="4252"/>
        <w:tab w:val="right" w:pos="8504"/>
      </w:tabs>
      <w:spacing w:after="0" w:line="240" w:lineRule="auto"/>
    </w:pPr>
    <w:rPr>
      <w:kern w:val="2"/>
      <w:sz w:val="24"/>
      <w:szCs w:val="24"/>
      <w:lang w:val="es-EC"/>
      <w14:ligatures w14:val="standardContextual"/>
    </w:rPr>
  </w:style>
  <w:style w:type="character" w:customStyle="1" w:styleId="PiedepginaCar">
    <w:name w:val="Pie de página Car"/>
    <w:basedOn w:val="Fuentedeprrafopredeter"/>
    <w:link w:val="Piedepgina"/>
    <w:uiPriority w:val="99"/>
    <w:rsid w:val="00E06B40"/>
  </w:style>
  <w:style w:type="character" w:styleId="Hipervnculo">
    <w:name w:val="Hyperlink"/>
    <w:basedOn w:val="Fuentedeprrafopredeter"/>
    <w:uiPriority w:val="99"/>
    <w:unhideWhenUsed/>
    <w:rsid w:val="00E06B40"/>
    <w:rPr>
      <w:color w:val="0563C1" w:themeColor="hyperlink"/>
      <w:u w:val="single"/>
    </w:rPr>
  </w:style>
  <w:style w:type="character" w:styleId="Mencinsinresolver">
    <w:name w:val="Unresolved Mention"/>
    <w:basedOn w:val="Fuentedeprrafopredeter"/>
    <w:uiPriority w:val="99"/>
    <w:semiHidden/>
    <w:unhideWhenUsed/>
    <w:rsid w:val="00E06B40"/>
    <w:rPr>
      <w:color w:val="605E5C"/>
      <w:shd w:val="clear" w:color="auto" w:fill="E1DFDD"/>
    </w:rPr>
  </w:style>
  <w:style w:type="paragraph" w:styleId="Textonotapie">
    <w:name w:val="footnote text"/>
    <w:basedOn w:val="Normal"/>
    <w:link w:val="TextonotapieCar"/>
    <w:uiPriority w:val="99"/>
    <w:semiHidden/>
    <w:unhideWhenUsed/>
    <w:rsid w:val="0055311A"/>
    <w:pPr>
      <w:spacing w:after="200" w:line="276" w:lineRule="auto"/>
    </w:pPr>
    <w:rPr>
      <w:rFonts w:ascii="Calibri" w:eastAsia="Calibri" w:hAnsi="Calibri" w:cs="Times New Roman"/>
      <w:sz w:val="20"/>
      <w:szCs w:val="20"/>
      <w:lang w:val="es-EC"/>
    </w:rPr>
  </w:style>
  <w:style w:type="character" w:customStyle="1" w:styleId="TextonotapieCar">
    <w:name w:val="Texto nota pie Car"/>
    <w:basedOn w:val="Fuentedeprrafopredeter"/>
    <w:link w:val="Textonotapie"/>
    <w:uiPriority w:val="99"/>
    <w:semiHidden/>
    <w:rsid w:val="0055311A"/>
    <w:rPr>
      <w:rFonts w:ascii="Calibri" w:eastAsia="Calibri" w:hAnsi="Calibri" w:cs="Times New Roman"/>
      <w:kern w:val="0"/>
      <w:sz w:val="20"/>
      <w:szCs w:val="20"/>
      <w14:ligatures w14:val="none"/>
    </w:rPr>
  </w:style>
  <w:style w:type="paragraph" w:styleId="Textocomentario">
    <w:name w:val="annotation text"/>
    <w:basedOn w:val="Normal"/>
    <w:link w:val="TextocomentarioCar"/>
    <w:uiPriority w:val="99"/>
    <w:semiHidden/>
    <w:unhideWhenUsed/>
    <w:rsid w:val="0055311A"/>
    <w:pPr>
      <w:spacing w:after="0" w:line="240" w:lineRule="auto"/>
    </w:pPr>
    <w:rPr>
      <w:rFonts w:ascii="Times New Roman" w:eastAsia="Arial Unicode MS" w:hAnsi="Times New Roman" w:cs="Times New Roman"/>
      <w:sz w:val="20"/>
      <w:szCs w:val="20"/>
    </w:rPr>
  </w:style>
  <w:style w:type="character" w:customStyle="1" w:styleId="TextocomentarioCar">
    <w:name w:val="Texto comentario Car"/>
    <w:basedOn w:val="Fuentedeprrafopredeter"/>
    <w:link w:val="Textocomentario"/>
    <w:uiPriority w:val="99"/>
    <w:semiHidden/>
    <w:rsid w:val="0055311A"/>
    <w:rPr>
      <w:rFonts w:ascii="Times New Roman" w:eastAsia="Arial Unicode MS" w:hAnsi="Times New Roman" w:cs="Times New Roman"/>
      <w:kern w:val="0"/>
      <w:sz w:val="20"/>
      <w:szCs w:val="20"/>
      <w:lang w:val="en-US"/>
      <w14:ligatures w14:val="none"/>
    </w:rPr>
  </w:style>
  <w:style w:type="paragraph" w:customStyle="1" w:styleId="Contenidodelatabla">
    <w:name w:val="Contenido de la tabla"/>
    <w:basedOn w:val="Normal"/>
    <w:uiPriority w:val="99"/>
    <w:rsid w:val="0055311A"/>
    <w:pPr>
      <w:suppressLineNumbers/>
      <w:suppressAutoHyphens/>
      <w:spacing w:after="200" w:line="276" w:lineRule="auto"/>
    </w:pPr>
    <w:rPr>
      <w:rFonts w:ascii="Calibri" w:eastAsia="Calibri" w:hAnsi="Calibri" w:cs="Times New Roman"/>
      <w:kern w:val="2"/>
      <w:lang w:val="es-EC"/>
    </w:rPr>
  </w:style>
  <w:style w:type="character" w:styleId="Refdenotaalpie">
    <w:name w:val="footnote reference"/>
    <w:uiPriority w:val="99"/>
    <w:semiHidden/>
    <w:unhideWhenUsed/>
    <w:rsid w:val="0055311A"/>
    <w:rPr>
      <w:vertAlign w:val="superscript"/>
    </w:rPr>
  </w:style>
  <w:style w:type="character" w:styleId="Refdecomentario">
    <w:name w:val="annotation reference"/>
    <w:basedOn w:val="Fuentedeprrafopredeter"/>
    <w:uiPriority w:val="99"/>
    <w:semiHidden/>
    <w:unhideWhenUsed/>
    <w:rsid w:val="0055311A"/>
    <w:rPr>
      <w:sz w:val="16"/>
      <w:szCs w:val="16"/>
    </w:rPr>
  </w:style>
  <w:style w:type="paragraph" w:styleId="Textodeglobo">
    <w:name w:val="Balloon Text"/>
    <w:basedOn w:val="Normal"/>
    <w:link w:val="TextodegloboCar"/>
    <w:uiPriority w:val="99"/>
    <w:semiHidden/>
    <w:unhideWhenUsed/>
    <w:rsid w:val="005531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311A"/>
    <w:rPr>
      <w:rFonts w:ascii="Segoe U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ibarra\Downloads\CDF%20letterhead%20NEW%202023%20(1).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A7BB7-E555-49D9-9CD7-914CF4FE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CDF letterhead NEW 2023 (1).dotm</Template>
  <TotalTime>0</TotalTime>
  <Pages>1</Pages>
  <Words>106</Words>
  <Characters>587</Characters>
  <Application>Microsoft Office Word</Application>
  <DocSecurity>0</DocSecurity>
  <Lines>4</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Ibarra</dc:creator>
  <cp:keywords/>
  <dc:description/>
  <cp:lastModifiedBy>fernando.echeverria</cp:lastModifiedBy>
  <cp:revision>3</cp:revision>
  <cp:lastPrinted>2023-10-02T21:36:00Z</cp:lastPrinted>
  <dcterms:created xsi:type="dcterms:W3CDTF">2024-10-21T22:39:00Z</dcterms:created>
  <dcterms:modified xsi:type="dcterms:W3CDTF">2025-01-07T15:54:00Z</dcterms:modified>
</cp:coreProperties>
</file>