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80" w:rightFromText="180" w:vertAnchor="page" w:horzAnchor="margin" w:tblpY="1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9"/>
      </w:tblGrid>
      <w:tr w:rsidR="0075477F" w:rsidTr="0075477F">
        <w:trPr>
          <w:trHeight w:val="277"/>
        </w:trPr>
        <w:tc>
          <w:tcPr>
            <w:tcW w:w="6789" w:type="dxa"/>
          </w:tcPr>
          <w:p w:rsidR="0075477F" w:rsidRPr="0075477F" w:rsidRDefault="00AD3928" w:rsidP="0075477F">
            <w:pPr>
              <w:pStyle w:val="Ttulo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CONSULTORIA </w:t>
            </w:r>
            <w:r w:rsidR="0075477F" w:rsidRPr="0075477F">
              <w:rPr>
                <w:sz w:val="24"/>
                <w:szCs w:val="24"/>
              </w:rPr>
              <w:t xml:space="preserve"> </w:t>
            </w:r>
          </w:p>
        </w:tc>
      </w:tr>
    </w:tbl>
    <w:p w:rsidR="0075477F" w:rsidRPr="008C3790" w:rsidRDefault="0075477F" w:rsidP="00AD3928">
      <w:pPr>
        <w:tabs>
          <w:tab w:val="center" w:pos="4510"/>
          <w:tab w:val="left" w:pos="6690"/>
        </w:tabs>
        <w:jc w:val="center"/>
      </w:pPr>
      <w:r w:rsidRPr="008C3790">
        <w:rPr>
          <w:b/>
          <w:bCs/>
          <w:lang w:val="es-EC"/>
        </w:rPr>
        <w:t>IDENTIFICACIÓN</w:t>
      </w:r>
    </w:p>
    <w:p w:rsidR="0075477F" w:rsidRPr="008C3790" w:rsidRDefault="0075477F" w:rsidP="0075477F">
      <w:pPr>
        <w:tabs>
          <w:tab w:val="left" w:pos="426"/>
        </w:tabs>
        <w:jc w:val="center"/>
        <w:rPr>
          <w:b/>
          <w:bCs/>
          <w:lang w:val="es-EC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2660"/>
        <w:gridCol w:w="6630"/>
      </w:tblGrid>
      <w:tr w:rsidR="00AD3928" w:rsidRPr="00406C29" w:rsidTr="008F31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928" w:rsidRPr="008C3790" w:rsidRDefault="00AD3928" w:rsidP="008F31EB">
            <w:pPr>
              <w:tabs>
                <w:tab w:val="left" w:pos="426"/>
              </w:tabs>
              <w:rPr>
                <w:b/>
                <w:bCs/>
                <w:lang w:val="es-EC"/>
              </w:rPr>
            </w:pPr>
            <w:r w:rsidRPr="008C3790">
              <w:rPr>
                <w:b/>
                <w:bCs/>
                <w:lang w:val="es-EC"/>
              </w:rPr>
              <w:t xml:space="preserve">Título de la Consultoría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928" w:rsidRPr="008C3790" w:rsidRDefault="00AD3928" w:rsidP="008F31EB">
            <w:pPr>
              <w:tabs>
                <w:tab w:val="left" w:pos="426"/>
              </w:tabs>
              <w:snapToGrid w:val="0"/>
              <w:rPr>
                <w:bCs/>
                <w:lang w:val="es-EC"/>
              </w:rPr>
            </w:pPr>
            <w:r w:rsidRPr="008C3790">
              <w:rPr>
                <w:bCs/>
                <w:highlight w:val="yellow"/>
                <w:lang w:val="es-EC"/>
              </w:rPr>
              <w:t>Poner el nombre completo de la consultoría</w:t>
            </w:r>
            <w:r w:rsidRPr="008C3790">
              <w:rPr>
                <w:bCs/>
                <w:lang w:val="es-EC"/>
              </w:rPr>
              <w:t xml:space="preserve"> </w:t>
            </w:r>
          </w:p>
        </w:tc>
      </w:tr>
      <w:tr w:rsidR="00AD3928" w:rsidRPr="00406C29" w:rsidTr="008F31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928" w:rsidRPr="008C3790" w:rsidRDefault="00AD3928" w:rsidP="008F31EB">
            <w:pPr>
              <w:tabs>
                <w:tab w:val="left" w:pos="426"/>
              </w:tabs>
            </w:pPr>
            <w:r>
              <w:rPr>
                <w:b/>
                <w:bCs/>
                <w:lang w:val="es-EC"/>
              </w:rPr>
              <w:t xml:space="preserve">Nombre del </w:t>
            </w:r>
            <w:r w:rsidRPr="008C3790">
              <w:rPr>
                <w:b/>
                <w:bCs/>
                <w:lang w:val="es-EC"/>
              </w:rPr>
              <w:t xml:space="preserve">Proyecto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928" w:rsidRPr="008C3790" w:rsidRDefault="00AD3928" w:rsidP="008F31EB">
            <w:pPr>
              <w:tabs>
                <w:tab w:val="left" w:pos="426"/>
              </w:tabs>
              <w:snapToGrid w:val="0"/>
              <w:rPr>
                <w:lang w:val="es-EC"/>
              </w:rPr>
            </w:pPr>
            <w:r w:rsidRPr="008C3790">
              <w:rPr>
                <w:bCs/>
                <w:highlight w:val="yellow"/>
                <w:lang w:val="es-EC"/>
              </w:rPr>
              <w:t>Proyecto a que estará vinculado o participa</w:t>
            </w:r>
            <w:r>
              <w:rPr>
                <w:bCs/>
                <w:lang w:val="es-EC"/>
              </w:rPr>
              <w:t xml:space="preserve"> </w:t>
            </w:r>
          </w:p>
        </w:tc>
      </w:tr>
    </w:tbl>
    <w:p w:rsidR="0075477F" w:rsidRPr="008C3790" w:rsidRDefault="0075477F" w:rsidP="0075477F">
      <w:pPr>
        <w:tabs>
          <w:tab w:val="left" w:pos="426"/>
        </w:tabs>
        <w:jc w:val="center"/>
        <w:rPr>
          <w:b/>
          <w:bCs/>
          <w:lang w:val="es-EC"/>
        </w:rPr>
      </w:pPr>
    </w:p>
    <w:p w:rsidR="0075477F" w:rsidRPr="008C3790" w:rsidRDefault="0075477F" w:rsidP="0075477F">
      <w:pPr>
        <w:tabs>
          <w:tab w:val="left" w:pos="426"/>
        </w:tabs>
        <w:rPr>
          <w:b/>
          <w:bCs/>
          <w:lang w:val="es-EC"/>
        </w:rPr>
      </w:pPr>
      <w:r w:rsidRPr="008C3790">
        <w:rPr>
          <w:b/>
          <w:bCs/>
          <w:lang w:val="es-EC"/>
        </w:rPr>
        <w:t>ANTECEDENTES:</w:t>
      </w:r>
    </w:p>
    <w:p w:rsidR="0075477F" w:rsidRPr="008C3790" w:rsidRDefault="0075477F" w:rsidP="0075477F">
      <w:pPr>
        <w:tabs>
          <w:tab w:val="left" w:pos="426"/>
        </w:tabs>
        <w:rPr>
          <w:b/>
          <w:bCs/>
          <w:lang w:val="es-EC"/>
        </w:rPr>
      </w:pPr>
      <w:r w:rsidRPr="008C3790">
        <w:rPr>
          <w:b/>
          <w:bCs/>
          <w:highlight w:val="yellow"/>
          <w:lang w:val="es-EC"/>
        </w:rPr>
        <w:t>Ante</w:t>
      </w:r>
      <w:r w:rsidR="00AD3928">
        <w:rPr>
          <w:b/>
          <w:bCs/>
          <w:highlight w:val="yellow"/>
          <w:lang w:val="es-EC"/>
        </w:rPr>
        <w:t>cedente/ descripción de proyecto</w:t>
      </w:r>
      <w:r w:rsidRPr="008C3790">
        <w:rPr>
          <w:b/>
          <w:bCs/>
          <w:highlight w:val="yellow"/>
          <w:lang w:val="es-EC"/>
        </w:rPr>
        <w:t xml:space="preserve"> y su importancia</w:t>
      </w:r>
      <w:r w:rsidRPr="008C3790">
        <w:rPr>
          <w:b/>
          <w:bCs/>
          <w:lang w:val="es-EC"/>
        </w:rPr>
        <w:t xml:space="preserve"> </w:t>
      </w:r>
    </w:p>
    <w:p w:rsidR="0075477F" w:rsidRPr="008C3790" w:rsidRDefault="0075477F" w:rsidP="0075477F">
      <w:pPr>
        <w:tabs>
          <w:tab w:val="left" w:pos="426"/>
        </w:tabs>
        <w:rPr>
          <w:b/>
          <w:bCs/>
          <w:lang w:val="es-EC"/>
        </w:rPr>
      </w:pPr>
    </w:p>
    <w:p w:rsidR="0075477F" w:rsidRPr="008C3790" w:rsidRDefault="0075477F" w:rsidP="0075477F">
      <w:pPr>
        <w:tabs>
          <w:tab w:val="left" w:pos="426"/>
        </w:tabs>
        <w:rPr>
          <w:b/>
          <w:bCs/>
          <w:lang w:val="es-EC"/>
        </w:rPr>
      </w:pPr>
      <w:r w:rsidRPr="008C3790">
        <w:rPr>
          <w:b/>
          <w:bCs/>
          <w:lang w:val="es-EC"/>
        </w:rPr>
        <w:t>JUSTIFICACIÓN:</w:t>
      </w:r>
    </w:p>
    <w:p w:rsidR="0075477F" w:rsidRDefault="00AD3928" w:rsidP="0075477F">
      <w:pPr>
        <w:tabs>
          <w:tab w:val="left" w:pos="426"/>
        </w:tabs>
        <w:rPr>
          <w:lang w:val="es-ES_tradnl"/>
        </w:rPr>
      </w:pPr>
      <w:r w:rsidRPr="008C3790">
        <w:rPr>
          <w:highlight w:val="yellow"/>
          <w:lang w:val="es-ES_tradnl"/>
        </w:rPr>
        <w:t>Descripción del porque se requiere la ejecución del servicio de la consultoría, que problemática prenden resolver</w:t>
      </w:r>
    </w:p>
    <w:p w:rsidR="00AD3928" w:rsidRPr="008C3790" w:rsidRDefault="00AD3928" w:rsidP="0075477F">
      <w:pPr>
        <w:tabs>
          <w:tab w:val="left" w:pos="426"/>
        </w:tabs>
        <w:rPr>
          <w:lang w:val="es-ES_tradnl"/>
        </w:rPr>
      </w:pPr>
    </w:p>
    <w:p w:rsidR="0075477F" w:rsidRPr="008C3790" w:rsidRDefault="0075477F" w:rsidP="0075477F">
      <w:pPr>
        <w:tabs>
          <w:tab w:val="left" w:pos="426"/>
        </w:tabs>
        <w:rPr>
          <w:b/>
          <w:lang w:val="es-ES_tradnl"/>
        </w:rPr>
      </w:pPr>
      <w:r w:rsidRPr="008C3790">
        <w:rPr>
          <w:b/>
          <w:lang w:val="es-ES_tradnl"/>
        </w:rPr>
        <w:t>OBJETIVO DE</w:t>
      </w:r>
      <w:r>
        <w:rPr>
          <w:b/>
          <w:lang w:val="es-ES_tradnl"/>
        </w:rPr>
        <w:t>L SERVICIO</w:t>
      </w:r>
    </w:p>
    <w:p w:rsidR="00AD3928" w:rsidRPr="008C3790" w:rsidRDefault="00AD3928" w:rsidP="00AD3928">
      <w:pPr>
        <w:tabs>
          <w:tab w:val="left" w:pos="426"/>
        </w:tabs>
        <w:rPr>
          <w:lang w:val="es-ES_tradnl"/>
        </w:rPr>
      </w:pPr>
      <w:r>
        <w:rPr>
          <w:highlight w:val="yellow"/>
          <w:lang w:val="es-ES_tradnl"/>
        </w:rPr>
        <w:t xml:space="preserve"> </w:t>
      </w:r>
      <w:r w:rsidRPr="008C3790">
        <w:rPr>
          <w:highlight w:val="yellow"/>
          <w:lang w:val="es-ES_tradnl"/>
        </w:rPr>
        <w:t>Detallar objetivos generales y específicos de consultoría</w:t>
      </w:r>
      <w:r w:rsidRPr="008C3790">
        <w:rPr>
          <w:lang w:val="es-ES_tradnl"/>
        </w:rPr>
        <w:t xml:space="preserve"> </w:t>
      </w:r>
    </w:p>
    <w:p w:rsidR="00AD3928" w:rsidRPr="008C3790" w:rsidRDefault="00AD3928" w:rsidP="00AD3928">
      <w:pPr>
        <w:tabs>
          <w:tab w:val="left" w:pos="426"/>
        </w:tabs>
        <w:rPr>
          <w:lang w:val="es-ES_tradnl"/>
        </w:rPr>
      </w:pPr>
      <w:r w:rsidRPr="008C3790">
        <w:rPr>
          <w:lang w:val="es-ES_tradnl"/>
        </w:rPr>
        <w:t xml:space="preserve">Objetivos Generales </w:t>
      </w:r>
    </w:p>
    <w:p w:rsidR="0075477F" w:rsidRDefault="00AD3928" w:rsidP="0075477F">
      <w:pPr>
        <w:tabs>
          <w:tab w:val="left" w:pos="426"/>
        </w:tabs>
        <w:rPr>
          <w:lang w:val="es-ES_tradnl"/>
        </w:rPr>
      </w:pPr>
      <w:r>
        <w:rPr>
          <w:lang w:val="es-ES_tradnl"/>
        </w:rPr>
        <w:t xml:space="preserve">Objetivos específicos  </w:t>
      </w:r>
    </w:p>
    <w:p w:rsidR="00AD3928" w:rsidRPr="00AD3928" w:rsidRDefault="00AD3928" w:rsidP="0075477F">
      <w:pPr>
        <w:tabs>
          <w:tab w:val="left" w:pos="426"/>
        </w:tabs>
        <w:rPr>
          <w:lang w:val="es-ES_tradnl"/>
        </w:rPr>
      </w:pPr>
    </w:p>
    <w:p w:rsidR="00AD3928" w:rsidRPr="008C3790" w:rsidRDefault="00AD3928" w:rsidP="00AD3928">
      <w:pPr>
        <w:tabs>
          <w:tab w:val="left" w:pos="426"/>
        </w:tabs>
        <w:rPr>
          <w:b/>
          <w:lang w:val="es-ES_tradnl"/>
        </w:rPr>
      </w:pPr>
      <w:r w:rsidRPr="008C3790">
        <w:rPr>
          <w:b/>
          <w:lang w:val="es-ES_tradnl"/>
        </w:rPr>
        <w:t>PERFIL DEL CONSULTOR – COMPETENCIAS GENERALES</w:t>
      </w:r>
    </w:p>
    <w:p w:rsidR="00AD3928" w:rsidRPr="008C3790" w:rsidRDefault="00AD3928" w:rsidP="00AD3928">
      <w:pPr>
        <w:rPr>
          <w:highlight w:val="yellow"/>
          <w:lang w:val="es-ES"/>
        </w:rPr>
      </w:pPr>
      <w:r w:rsidRPr="008C3790">
        <w:rPr>
          <w:highlight w:val="yellow"/>
          <w:lang w:val="es-ES"/>
        </w:rPr>
        <w:t>Como los detallados en el ejemplo de abajo</w:t>
      </w:r>
    </w:p>
    <w:p w:rsidR="00AD3928" w:rsidRPr="008C3790" w:rsidRDefault="00AD3928" w:rsidP="00AD392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rPr>
          <w:highlight w:val="yellow"/>
          <w:lang w:val="es-ES"/>
        </w:rPr>
      </w:pPr>
      <w:r w:rsidRPr="008C3790">
        <w:rPr>
          <w:highlight w:val="yellow"/>
          <w:lang w:val="es-ES"/>
        </w:rPr>
        <w:t>Título superior de tercer nivel en las áreas de ciencias sociales, geografía, economía u otras afines, preferiblemente con experiencia en investigación y proyectos de desarrollo.</w:t>
      </w:r>
    </w:p>
    <w:p w:rsidR="00AD3928" w:rsidRPr="008C3790" w:rsidRDefault="00AD3928" w:rsidP="00AD392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rPr>
          <w:highlight w:val="yellow"/>
          <w:lang w:val="es-ES"/>
        </w:rPr>
      </w:pPr>
      <w:r w:rsidRPr="008C3790">
        <w:rPr>
          <w:highlight w:val="yellow"/>
          <w:lang w:val="es-ES"/>
        </w:rPr>
        <w:t>Maestría en planificación del desarrollo, economía, gobernanza, entre otras.</w:t>
      </w:r>
    </w:p>
    <w:p w:rsidR="00AD3928" w:rsidRPr="008C3790" w:rsidRDefault="00AD3928" w:rsidP="00AD392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rPr>
          <w:highlight w:val="yellow"/>
          <w:lang w:val="es-ES"/>
        </w:rPr>
      </w:pPr>
      <w:r w:rsidRPr="008C3790">
        <w:rPr>
          <w:highlight w:val="yellow"/>
          <w:lang w:val="es-ES"/>
        </w:rPr>
        <w:t>Conocimientos de seguridad alimentaria y nutricional y derecho humano a la alimentación.</w:t>
      </w:r>
    </w:p>
    <w:p w:rsidR="00AD3928" w:rsidRPr="008C3790" w:rsidRDefault="00AD3928" w:rsidP="00AD392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rPr>
          <w:highlight w:val="yellow"/>
          <w:lang w:val="es-ES"/>
        </w:rPr>
      </w:pPr>
      <w:r w:rsidRPr="008C3790">
        <w:rPr>
          <w:highlight w:val="yellow"/>
          <w:lang w:val="es-ES"/>
        </w:rPr>
        <w:t>Disponibilidad para trabajo a tiempo completo y de manera inmediata.</w:t>
      </w:r>
    </w:p>
    <w:p w:rsidR="00AD3928" w:rsidRPr="008C3790" w:rsidRDefault="00AD3928" w:rsidP="00AD392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rPr>
          <w:highlight w:val="yellow"/>
          <w:lang w:val="es-ES"/>
        </w:rPr>
      </w:pPr>
      <w:r w:rsidRPr="008C3790">
        <w:rPr>
          <w:highlight w:val="yellow"/>
          <w:lang w:val="es-ES"/>
        </w:rPr>
        <w:t>Se valorará positivamente estudios adicionales y experiencias en la ejecución de proyectos similares. Trabajos previos en Galápagos se considerará ventajoso, pero no indispensable.</w:t>
      </w:r>
    </w:p>
    <w:p w:rsidR="00AD3928" w:rsidRDefault="00AD3928" w:rsidP="00AD392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rPr>
          <w:lang w:val="es-ES"/>
        </w:rPr>
      </w:pPr>
      <w:r w:rsidRPr="008C3790">
        <w:rPr>
          <w:highlight w:val="yellow"/>
          <w:lang w:val="es-ES"/>
        </w:rPr>
        <w:t>Experiencia mínima de 5 años de trabajo en organismos y/o instituciones en temáticas similares</w:t>
      </w:r>
      <w:r>
        <w:rPr>
          <w:lang w:val="es-ES"/>
        </w:rPr>
        <w:t>.</w:t>
      </w:r>
    </w:p>
    <w:p w:rsidR="00AD3928" w:rsidRDefault="00AD3928" w:rsidP="00AD39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rPr>
          <w:lang w:val="es-ES"/>
        </w:rPr>
      </w:pPr>
    </w:p>
    <w:p w:rsidR="00AD3928" w:rsidRPr="008C3790" w:rsidRDefault="00AD3928" w:rsidP="00AD3928">
      <w:pPr>
        <w:tabs>
          <w:tab w:val="left" w:pos="426"/>
        </w:tabs>
        <w:jc w:val="center"/>
        <w:rPr>
          <w:b/>
          <w:lang w:val="es-EC"/>
        </w:rPr>
      </w:pPr>
      <w:r w:rsidRPr="008C3790">
        <w:rPr>
          <w:b/>
          <w:bCs/>
          <w:lang w:val="es-EC"/>
        </w:rPr>
        <w:t>ACTIVIDADES PRINCIPALES DE LA CONSULTORÍA</w:t>
      </w:r>
    </w:p>
    <w:p w:rsidR="00AD3928" w:rsidRDefault="00AD3928" w:rsidP="00AD3928">
      <w:pPr>
        <w:tabs>
          <w:tab w:val="left" w:pos="426"/>
        </w:tabs>
        <w:rPr>
          <w:bCs/>
          <w:lang w:val="es-EC"/>
        </w:rPr>
      </w:pPr>
      <w:r w:rsidRPr="008C3790">
        <w:rPr>
          <w:bCs/>
          <w:highlight w:val="yellow"/>
          <w:lang w:val="es-EC"/>
        </w:rPr>
        <w:t>Detallar las actividades que el consultor debe realizar</w:t>
      </w:r>
      <w:r w:rsidRPr="008C3790">
        <w:rPr>
          <w:bCs/>
          <w:lang w:val="es-EC"/>
        </w:rPr>
        <w:t xml:space="preserve"> </w:t>
      </w:r>
    </w:p>
    <w:p w:rsidR="00AD3928" w:rsidRDefault="00AD3928" w:rsidP="00AD3928">
      <w:pPr>
        <w:tabs>
          <w:tab w:val="left" w:pos="6128"/>
        </w:tabs>
        <w:rPr>
          <w:bCs/>
          <w:lang w:val="es-EC"/>
        </w:rPr>
      </w:pPr>
      <w:r>
        <w:rPr>
          <w:bCs/>
          <w:lang w:val="es-EC"/>
        </w:rPr>
        <w:t>1.</w:t>
      </w:r>
    </w:p>
    <w:p w:rsidR="00AD3928" w:rsidRDefault="00AD3928" w:rsidP="00AD3928">
      <w:pPr>
        <w:tabs>
          <w:tab w:val="left" w:pos="6128"/>
        </w:tabs>
        <w:rPr>
          <w:bCs/>
          <w:lang w:val="es-EC"/>
        </w:rPr>
      </w:pPr>
      <w:r>
        <w:rPr>
          <w:bCs/>
          <w:lang w:val="es-EC"/>
        </w:rPr>
        <w:t>2.</w:t>
      </w:r>
    </w:p>
    <w:p w:rsidR="00AD3928" w:rsidRDefault="00AD3928" w:rsidP="00AD3928">
      <w:pPr>
        <w:tabs>
          <w:tab w:val="left" w:pos="6128"/>
        </w:tabs>
        <w:rPr>
          <w:bCs/>
          <w:lang w:val="es-EC"/>
        </w:rPr>
      </w:pPr>
      <w:r>
        <w:rPr>
          <w:bCs/>
          <w:lang w:val="es-EC"/>
        </w:rPr>
        <w:t>3.</w:t>
      </w:r>
    </w:p>
    <w:p w:rsidR="00AD3928" w:rsidRDefault="00AD3928" w:rsidP="00AD3928">
      <w:pPr>
        <w:tabs>
          <w:tab w:val="left" w:pos="6128"/>
        </w:tabs>
        <w:rPr>
          <w:bCs/>
          <w:lang w:val="es-EC"/>
        </w:rPr>
      </w:pPr>
    </w:p>
    <w:p w:rsidR="00AD3928" w:rsidRDefault="00AD3928" w:rsidP="00AD3928">
      <w:pPr>
        <w:tabs>
          <w:tab w:val="left" w:pos="6128"/>
        </w:tabs>
        <w:rPr>
          <w:bCs/>
          <w:lang w:val="es-EC"/>
        </w:rPr>
      </w:pPr>
      <w:r>
        <w:rPr>
          <w:bCs/>
          <w:lang w:val="es-EC"/>
        </w:rPr>
        <w:tab/>
      </w:r>
    </w:p>
    <w:p w:rsidR="00AD3928" w:rsidRDefault="00AD3928" w:rsidP="00AD3928">
      <w:pPr>
        <w:tabs>
          <w:tab w:val="left" w:pos="426"/>
        </w:tabs>
        <w:jc w:val="center"/>
        <w:rPr>
          <w:b/>
          <w:bCs/>
          <w:lang w:val="es-EC"/>
        </w:rPr>
      </w:pPr>
      <w:r w:rsidRPr="008C3790">
        <w:rPr>
          <w:b/>
          <w:bCs/>
          <w:lang w:val="es-EC"/>
        </w:rPr>
        <w:t>PRODUCTOS</w:t>
      </w:r>
    </w:p>
    <w:p w:rsidR="00AD3928" w:rsidRPr="00AD3928" w:rsidRDefault="00AD3928" w:rsidP="00AD3928">
      <w:pPr>
        <w:widowControl w:val="0"/>
        <w:autoSpaceDE w:val="0"/>
        <w:snapToGrid w:val="0"/>
        <w:rPr>
          <w:highlight w:val="yellow"/>
          <w:lang w:val="es-EC"/>
        </w:rPr>
      </w:pPr>
      <w:r w:rsidRPr="00B33DDD">
        <w:rPr>
          <w:highlight w:val="yellow"/>
          <w:lang w:val="es-EC"/>
        </w:rPr>
        <w:t xml:space="preserve">Detalle del producto a recibir 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1343"/>
        <w:gridCol w:w="5400"/>
        <w:gridCol w:w="2415"/>
      </w:tblGrid>
      <w:tr w:rsidR="00AD3928" w:rsidRPr="008C3790" w:rsidTr="008F31EB">
        <w:trPr>
          <w:trHeight w:val="33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928" w:rsidRPr="008C3790" w:rsidRDefault="00AD3928" w:rsidP="008F31EB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hd w:val="clear" w:color="auto" w:fill="FFFFFF"/>
                <w:lang w:val="es-EC"/>
              </w:rPr>
            </w:pPr>
            <w:r w:rsidRPr="008C3790">
              <w:rPr>
                <w:b/>
                <w:color w:val="000000"/>
                <w:shd w:val="clear" w:color="auto" w:fill="FFFFFF"/>
                <w:lang w:val="es-EC"/>
              </w:rPr>
              <w:t>Cantidad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3928" w:rsidRPr="008C3790" w:rsidRDefault="00AD3928" w:rsidP="008F31EB">
            <w:pPr>
              <w:widowControl w:val="0"/>
              <w:autoSpaceDE w:val="0"/>
              <w:snapToGrid w:val="0"/>
              <w:ind w:left="357"/>
              <w:jc w:val="center"/>
              <w:rPr>
                <w:b/>
                <w:lang w:val="es-EC"/>
              </w:rPr>
            </w:pPr>
            <w:r w:rsidRPr="008C3790">
              <w:rPr>
                <w:b/>
                <w:color w:val="000000"/>
                <w:shd w:val="clear" w:color="auto" w:fill="FFFFFF"/>
                <w:lang w:val="es-EC"/>
              </w:rPr>
              <w:t>Producto/ informes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928" w:rsidRPr="008C3790" w:rsidRDefault="00AD3928" w:rsidP="008F31EB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hd w:val="clear" w:color="auto" w:fill="FFFFFF"/>
                <w:lang w:val="es-EC"/>
              </w:rPr>
            </w:pPr>
            <w:r w:rsidRPr="008C3790">
              <w:rPr>
                <w:b/>
                <w:color w:val="000000"/>
                <w:shd w:val="clear" w:color="auto" w:fill="FFFFFF"/>
                <w:lang w:val="es-EC"/>
              </w:rPr>
              <w:t>Fecha de entrega</w:t>
            </w:r>
          </w:p>
        </w:tc>
      </w:tr>
      <w:tr w:rsidR="00AD3928" w:rsidRPr="00406C29" w:rsidTr="008F31EB">
        <w:trPr>
          <w:trHeight w:val="35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928" w:rsidRPr="00211B08" w:rsidRDefault="00AD3928" w:rsidP="008F31EB">
            <w:pPr>
              <w:widowControl w:val="0"/>
              <w:autoSpaceDE w:val="0"/>
              <w:snapToGrid w:val="0"/>
              <w:rPr>
                <w:lang w:val="es-EC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928" w:rsidRPr="00B33DDD" w:rsidRDefault="00AD3928" w:rsidP="008F31EB">
            <w:pPr>
              <w:widowControl w:val="0"/>
              <w:autoSpaceDE w:val="0"/>
              <w:snapToGrid w:val="0"/>
              <w:rPr>
                <w:highlight w:val="yellow"/>
                <w:lang w:val="es-EC"/>
              </w:rPr>
            </w:pPr>
            <w:r w:rsidRPr="0038185C">
              <w:rPr>
                <w:b/>
                <w:i/>
                <w:color w:val="767171"/>
                <w:highlight w:val="yellow"/>
                <w:lang w:val="es-EC"/>
              </w:rPr>
              <w:t>Ejemplo</w:t>
            </w:r>
          </w:p>
          <w:p w:rsidR="00AD3928" w:rsidRPr="002B5E8A" w:rsidRDefault="00AD3928" w:rsidP="008F31EB">
            <w:pPr>
              <w:widowControl w:val="0"/>
              <w:autoSpaceDE w:val="0"/>
              <w:snapToGrid w:val="0"/>
              <w:rPr>
                <w:b/>
                <w:i/>
                <w:color w:val="3B3838"/>
                <w:highlight w:val="yellow"/>
                <w:lang w:val="es-EC"/>
              </w:rPr>
            </w:pPr>
            <w:r w:rsidRPr="0038185C">
              <w:rPr>
                <w:b/>
                <w:i/>
                <w:color w:val="3B3838"/>
                <w:highlight w:val="yellow"/>
                <w:lang w:val="es-EC"/>
              </w:rPr>
              <w:t xml:space="preserve">Producto 1 / o informe </w:t>
            </w:r>
            <w:r>
              <w:rPr>
                <w:b/>
                <w:i/>
                <w:color w:val="3B3838"/>
                <w:highlight w:val="yellow"/>
                <w:lang w:val="es-EC"/>
              </w:rPr>
              <w:t xml:space="preserve"> </w:t>
            </w:r>
          </w:p>
          <w:p w:rsidR="00AD3928" w:rsidRPr="0038185C" w:rsidRDefault="00AD3928" w:rsidP="008F31EB">
            <w:pPr>
              <w:widowControl w:val="0"/>
              <w:autoSpaceDE w:val="0"/>
              <w:snapToGrid w:val="0"/>
              <w:rPr>
                <w:i/>
                <w:color w:val="767171"/>
                <w:highlight w:val="yellow"/>
                <w:lang w:val="es-EC"/>
              </w:rPr>
            </w:pPr>
            <w:r w:rsidRPr="0038185C">
              <w:rPr>
                <w:i/>
                <w:color w:val="767171"/>
                <w:highlight w:val="yellow"/>
                <w:lang w:val="es-EC"/>
              </w:rPr>
              <w:t xml:space="preserve">“Informe técnico sobre ensayos en laboratorios con </w:t>
            </w:r>
            <w:r w:rsidRPr="0038185C">
              <w:rPr>
                <w:i/>
                <w:color w:val="767171"/>
                <w:highlight w:val="yellow"/>
                <w:lang w:val="es-EC"/>
              </w:rPr>
              <w:lastRenderedPageBreak/>
              <w:t>larvas de moscas”</w:t>
            </w:r>
          </w:p>
          <w:p w:rsidR="00AD3928" w:rsidRPr="00B33DDD" w:rsidRDefault="00AD3928" w:rsidP="008F31EB">
            <w:pPr>
              <w:widowControl w:val="0"/>
              <w:autoSpaceDE w:val="0"/>
              <w:snapToGrid w:val="0"/>
              <w:rPr>
                <w:highlight w:val="yellow"/>
                <w:lang w:val="es-E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928" w:rsidRPr="00211B08" w:rsidRDefault="00AD3928" w:rsidP="008F31EB">
            <w:pPr>
              <w:widowControl w:val="0"/>
              <w:autoSpaceDE w:val="0"/>
              <w:snapToGrid w:val="0"/>
              <w:rPr>
                <w:lang w:val="es-EC"/>
              </w:rPr>
            </w:pPr>
          </w:p>
        </w:tc>
      </w:tr>
      <w:tr w:rsidR="00AD3928" w:rsidRPr="00406C29" w:rsidTr="008F31EB">
        <w:trPr>
          <w:trHeight w:val="25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8" w:rsidRPr="008C3790" w:rsidRDefault="00AD3928" w:rsidP="008F31EB">
            <w:pPr>
              <w:widowControl w:val="0"/>
              <w:autoSpaceDE w:val="0"/>
              <w:snapToGrid w:val="0"/>
              <w:rPr>
                <w:lang w:val="es-EC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928" w:rsidRPr="0038185C" w:rsidRDefault="00AD3928" w:rsidP="008F31EB">
            <w:pPr>
              <w:widowControl w:val="0"/>
              <w:autoSpaceDE w:val="0"/>
              <w:snapToGrid w:val="0"/>
              <w:rPr>
                <w:color w:val="767171"/>
                <w:highlight w:val="yellow"/>
                <w:lang w:val="es-EC"/>
              </w:rPr>
            </w:pPr>
            <w:r w:rsidRPr="0038185C">
              <w:rPr>
                <w:i/>
                <w:color w:val="767171"/>
                <w:highlight w:val="yellow"/>
                <w:lang w:val="es-EC"/>
              </w:rPr>
              <w:t>“</w:t>
            </w:r>
            <w:r w:rsidRPr="0038185C">
              <w:rPr>
                <w:i/>
                <w:color w:val="767171"/>
                <w:highlight w:val="yellow"/>
                <w:lang w:val="es-ES"/>
              </w:rPr>
              <w:t>Base de datos con información de identificación y localidad de especímenes actualizado y enviado a supervisor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8" w:rsidRPr="008C3790" w:rsidRDefault="00AD3928" w:rsidP="008F31EB">
            <w:pPr>
              <w:widowControl w:val="0"/>
              <w:autoSpaceDE w:val="0"/>
              <w:snapToGrid w:val="0"/>
              <w:rPr>
                <w:lang w:val="es-EC"/>
              </w:rPr>
            </w:pPr>
          </w:p>
        </w:tc>
      </w:tr>
      <w:tr w:rsidR="00AD3928" w:rsidRPr="00406C29" w:rsidTr="008F31EB">
        <w:trPr>
          <w:trHeight w:val="25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8" w:rsidRPr="008C3790" w:rsidRDefault="00AD3928" w:rsidP="008F31EB">
            <w:pPr>
              <w:widowControl w:val="0"/>
              <w:autoSpaceDE w:val="0"/>
              <w:snapToGrid w:val="0"/>
              <w:rPr>
                <w:lang w:val="es-EC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928" w:rsidRPr="008C3790" w:rsidRDefault="00AD3928" w:rsidP="008F31EB">
            <w:pPr>
              <w:widowControl w:val="0"/>
              <w:autoSpaceDE w:val="0"/>
              <w:snapToGrid w:val="0"/>
              <w:rPr>
                <w:lang w:val="es-EC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8" w:rsidRPr="008C3790" w:rsidRDefault="00AD3928" w:rsidP="008F31EB">
            <w:pPr>
              <w:widowControl w:val="0"/>
              <w:autoSpaceDE w:val="0"/>
              <w:snapToGrid w:val="0"/>
              <w:rPr>
                <w:lang w:val="es-EC"/>
              </w:rPr>
            </w:pPr>
          </w:p>
        </w:tc>
      </w:tr>
      <w:tr w:rsidR="00AD3928" w:rsidRPr="00406C29" w:rsidTr="008F31EB">
        <w:trPr>
          <w:trHeight w:val="25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8" w:rsidRPr="008C3790" w:rsidRDefault="00AD3928" w:rsidP="008F31EB">
            <w:pPr>
              <w:widowControl w:val="0"/>
              <w:autoSpaceDE w:val="0"/>
              <w:snapToGrid w:val="0"/>
              <w:rPr>
                <w:lang w:val="es-EC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928" w:rsidRPr="008C3790" w:rsidRDefault="00AD3928" w:rsidP="008F31EB">
            <w:pPr>
              <w:widowControl w:val="0"/>
              <w:autoSpaceDE w:val="0"/>
              <w:snapToGrid w:val="0"/>
              <w:rPr>
                <w:lang w:val="es-EC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28" w:rsidRPr="008C3790" w:rsidRDefault="00AD3928" w:rsidP="008F31EB">
            <w:pPr>
              <w:widowControl w:val="0"/>
              <w:autoSpaceDE w:val="0"/>
              <w:snapToGrid w:val="0"/>
              <w:rPr>
                <w:lang w:val="es-EC"/>
              </w:rPr>
            </w:pPr>
          </w:p>
        </w:tc>
      </w:tr>
    </w:tbl>
    <w:p w:rsidR="00AD3928" w:rsidRDefault="00AD3928" w:rsidP="00AD3928">
      <w:pPr>
        <w:pStyle w:val="Textoindependiente"/>
        <w:rPr>
          <w:rStyle w:val="Textoennegrita"/>
          <w:rFonts w:ascii="Arial" w:hAnsi="Arial" w:cs="Arial"/>
          <w:sz w:val="22"/>
          <w:szCs w:val="22"/>
          <w:u w:val="single"/>
          <w:lang w:val="es-EC"/>
        </w:rPr>
      </w:pPr>
    </w:p>
    <w:p w:rsidR="00AD3928" w:rsidRPr="008C3790" w:rsidRDefault="00AD3928" w:rsidP="00AD3928">
      <w:pPr>
        <w:pStyle w:val="Textoindependiente"/>
        <w:jc w:val="center"/>
        <w:rPr>
          <w:rStyle w:val="Textoennegrita"/>
          <w:rFonts w:ascii="Arial" w:hAnsi="Arial" w:cs="Arial"/>
          <w:sz w:val="22"/>
          <w:szCs w:val="22"/>
          <w:u w:val="single"/>
          <w:lang w:val="es-EC"/>
        </w:rPr>
      </w:pPr>
      <w:r w:rsidRPr="008C3790">
        <w:rPr>
          <w:rStyle w:val="Textoennegrita"/>
          <w:rFonts w:ascii="Arial" w:hAnsi="Arial" w:cs="Arial"/>
          <w:sz w:val="22"/>
          <w:szCs w:val="22"/>
          <w:u w:val="single"/>
          <w:lang w:val="es-EC"/>
        </w:rPr>
        <w:t xml:space="preserve">RESPONSIBILIDADES DE LA FCD:  </w:t>
      </w:r>
    </w:p>
    <w:p w:rsidR="00AD3928" w:rsidRDefault="00AD3928" w:rsidP="00AD3928">
      <w:pPr>
        <w:pStyle w:val="Textoindependiente"/>
        <w:spacing w:line="240" w:lineRule="auto"/>
        <w:jc w:val="both"/>
        <w:rPr>
          <w:rFonts w:ascii="Arial" w:hAnsi="Arial" w:cs="Arial"/>
          <w:color w:val="808080"/>
          <w:sz w:val="18"/>
          <w:szCs w:val="18"/>
          <w:lang w:val="es-ES"/>
        </w:rPr>
      </w:pPr>
      <w:r w:rsidRPr="00D25572">
        <w:rPr>
          <w:rFonts w:ascii="Arial" w:hAnsi="Arial" w:cs="Arial"/>
          <w:color w:val="808080"/>
          <w:sz w:val="18"/>
          <w:szCs w:val="18"/>
          <w:lang w:val="es-ES"/>
        </w:rPr>
        <w:t>*</w:t>
      </w:r>
      <w:r>
        <w:rPr>
          <w:rFonts w:ascii="Arial" w:hAnsi="Arial" w:cs="Arial"/>
          <w:color w:val="808080"/>
          <w:sz w:val="18"/>
          <w:szCs w:val="18"/>
          <w:lang w:val="es-ES"/>
        </w:rPr>
        <w:t>El área de</w:t>
      </w:r>
      <w:r w:rsidRPr="00D25572">
        <w:rPr>
          <w:rFonts w:ascii="Arial" w:hAnsi="Arial" w:cs="Arial"/>
          <w:color w:val="808080"/>
          <w:sz w:val="18"/>
          <w:szCs w:val="18"/>
          <w:lang w:val="es-ES"/>
        </w:rPr>
        <w:t xml:space="preserve"> RR. HH </w:t>
      </w:r>
      <w:r>
        <w:rPr>
          <w:rFonts w:ascii="Arial" w:hAnsi="Arial" w:cs="Arial"/>
          <w:color w:val="808080"/>
          <w:sz w:val="18"/>
          <w:szCs w:val="18"/>
          <w:lang w:val="es-ES"/>
        </w:rPr>
        <w:t xml:space="preserve">realizara </w:t>
      </w:r>
      <w:r w:rsidRPr="00D25572">
        <w:rPr>
          <w:rFonts w:ascii="Arial" w:hAnsi="Arial" w:cs="Arial"/>
          <w:color w:val="808080"/>
          <w:sz w:val="18"/>
          <w:szCs w:val="18"/>
          <w:lang w:val="es-ES"/>
        </w:rPr>
        <w:t>los tramites de transeúnte. Los demás gastos que genere el consultor/proveedor deberán ser incluidos en el financiamiento. El área no gestiona la compra de boletos aéreos, estadía o alojamiento, alimentación, seguros ni transporte y etc.</w:t>
      </w:r>
    </w:p>
    <w:p w:rsidR="00AD3928" w:rsidRPr="00575E4A" w:rsidRDefault="00AD3928" w:rsidP="00AD3928">
      <w:pPr>
        <w:tabs>
          <w:tab w:val="left" w:pos="426"/>
        </w:tabs>
        <w:rPr>
          <w:color w:val="808080"/>
          <w:sz w:val="18"/>
          <w:szCs w:val="18"/>
          <w:lang w:val="es-EC"/>
        </w:rPr>
      </w:pPr>
      <w:r w:rsidRPr="00575E4A">
        <w:rPr>
          <w:color w:val="808080"/>
          <w:sz w:val="18"/>
          <w:szCs w:val="18"/>
          <w:lang w:val="es-EC"/>
        </w:rPr>
        <w:t xml:space="preserve">*Si el consultor requiere trámite de transeúnte: Considerar que el proceso de transeúnte tarda entre 10 a 15 días y para iniciarlo debe estar regularizado todos los </w:t>
      </w:r>
      <w:r>
        <w:rPr>
          <w:color w:val="808080"/>
          <w:sz w:val="18"/>
          <w:szCs w:val="18"/>
          <w:lang w:val="es-EC"/>
        </w:rPr>
        <w:t>documentos</w:t>
      </w:r>
      <w:r w:rsidRPr="00575E4A">
        <w:rPr>
          <w:color w:val="808080"/>
          <w:sz w:val="18"/>
          <w:szCs w:val="18"/>
          <w:lang w:val="es-EC"/>
        </w:rPr>
        <w:t xml:space="preserve"> posteriores </w:t>
      </w:r>
    </w:p>
    <w:p w:rsidR="002E4395" w:rsidRPr="00575E4A" w:rsidRDefault="002E4395" w:rsidP="002E4395">
      <w:pPr>
        <w:tabs>
          <w:tab w:val="left" w:pos="426"/>
        </w:tabs>
        <w:rPr>
          <w:color w:val="808080"/>
          <w:sz w:val="18"/>
          <w:szCs w:val="18"/>
          <w:lang w:val="es-EC"/>
        </w:rPr>
      </w:pPr>
      <w:r>
        <w:rPr>
          <w:color w:val="808080"/>
          <w:sz w:val="18"/>
          <w:szCs w:val="18"/>
          <w:lang w:val="es-EC"/>
        </w:rPr>
        <w:br/>
      </w:r>
      <w:r w:rsidRPr="00575E4A">
        <w:rPr>
          <w:color w:val="808080"/>
          <w:sz w:val="18"/>
          <w:szCs w:val="18"/>
          <w:lang w:val="es-EC"/>
        </w:rPr>
        <w:t xml:space="preserve">*Si el consultor requiere trámite de transeúnte: </w:t>
      </w:r>
      <w:r>
        <w:rPr>
          <w:color w:val="808080"/>
          <w:sz w:val="18"/>
          <w:szCs w:val="18"/>
          <w:lang w:val="es-EC"/>
        </w:rPr>
        <w:t>Se deberá verificar que el mismo no tenga impedimento para ingresar a la provincia de Galápagos previo a la presentación del proceso.</w:t>
      </w:r>
      <w:r w:rsidRPr="00575E4A">
        <w:rPr>
          <w:color w:val="808080"/>
          <w:sz w:val="18"/>
          <w:szCs w:val="18"/>
          <w:lang w:val="es-EC"/>
        </w:rPr>
        <w:t xml:space="preserve"> </w:t>
      </w:r>
      <w:bookmarkStart w:id="0" w:name="_GoBack"/>
      <w:bookmarkEnd w:id="0"/>
    </w:p>
    <w:p w:rsidR="002E4395" w:rsidRDefault="002E4395" w:rsidP="00AD3928">
      <w:pPr>
        <w:pStyle w:val="Textoindependiente"/>
        <w:rPr>
          <w:rStyle w:val="Textoennegrita"/>
          <w:rFonts w:ascii="Arial" w:hAnsi="Arial" w:cs="Arial"/>
          <w:sz w:val="22"/>
          <w:szCs w:val="22"/>
          <w:u w:val="single"/>
          <w:lang w:val="es-EC"/>
        </w:rPr>
      </w:pPr>
    </w:p>
    <w:tbl>
      <w:tblPr>
        <w:tblW w:w="9290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9290"/>
      </w:tblGrid>
      <w:tr w:rsidR="00AD3928" w:rsidRPr="00406C29" w:rsidTr="00AD3928"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928" w:rsidRPr="008C3790" w:rsidRDefault="00AD3928" w:rsidP="008F31EB">
            <w:pPr>
              <w:pStyle w:val="ListParagraph1"/>
              <w:tabs>
                <w:tab w:val="left" w:pos="426"/>
              </w:tabs>
              <w:autoSpaceDE w:val="0"/>
              <w:spacing w:after="0" w:line="100" w:lineRule="atLeast"/>
              <w:ind w:left="624" w:hanging="340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8C3790">
              <w:rPr>
                <w:rFonts w:ascii="Arial" w:hAnsi="Arial" w:cs="Arial"/>
                <w:color w:val="000000"/>
                <w:sz w:val="22"/>
                <w:szCs w:val="22"/>
                <w:lang w:val="es-EC"/>
              </w:rPr>
              <w:t xml:space="preserve">Trámites de transeúnte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C"/>
              </w:rPr>
              <w:t xml:space="preserve">SI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s-EC"/>
              </w:rPr>
              <w:t>(  )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s-EC"/>
              </w:rPr>
              <w:t xml:space="preserve"> NO (  )</w:t>
            </w:r>
          </w:p>
        </w:tc>
      </w:tr>
      <w:tr w:rsidR="00AD3928" w:rsidRPr="00406C29" w:rsidTr="00AD3928"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928" w:rsidRPr="008C3790" w:rsidRDefault="00AD3928" w:rsidP="008F31EB">
            <w:pPr>
              <w:pStyle w:val="ListParagraph1"/>
              <w:tabs>
                <w:tab w:val="left" w:pos="426"/>
              </w:tabs>
              <w:autoSpaceDE w:val="0"/>
              <w:snapToGrid w:val="0"/>
              <w:spacing w:after="0" w:line="100" w:lineRule="atLeast"/>
              <w:ind w:left="283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575E4A">
              <w:rPr>
                <w:rFonts w:ascii="Arial" w:hAnsi="Arial" w:cs="Arial"/>
                <w:color w:val="000000"/>
                <w:sz w:val="22"/>
                <w:szCs w:val="22"/>
                <w:lang w:val="es-EC"/>
              </w:rPr>
              <w:t xml:space="preserve">Seguro de accidente SI </w:t>
            </w:r>
            <w:proofErr w:type="gramStart"/>
            <w:r w:rsidRPr="00575E4A">
              <w:rPr>
                <w:rFonts w:ascii="Arial" w:hAnsi="Arial" w:cs="Arial"/>
                <w:color w:val="000000"/>
                <w:sz w:val="22"/>
                <w:szCs w:val="22"/>
                <w:lang w:val="es-EC"/>
              </w:rPr>
              <w:t>(  )</w:t>
            </w:r>
            <w:proofErr w:type="gramEnd"/>
            <w:r w:rsidRPr="00575E4A">
              <w:rPr>
                <w:rFonts w:ascii="Arial" w:hAnsi="Arial" w:cs="Arial"/>
                <w:color w:val="000000"/>
                <w:sz w:val="22"/>
                <w:szCs w:val="22"/>
                <w:lang w:val="es-EC"/>
              </w:rPr>
              <w:t xml:space="preserve"> NO (  )</w:t>
            </w:r>
          </w:p>
        </w:tc>
      </w:tr>
    </w:tbl>
    <w:p w:rsidR="00AD3928" w:rsidRPr="00AD3928" w:rsidRDefault="00AD3928" w:rsidP="00AD3928">
      <w:pPr>
        <w:pStyle w:val="Textoindependiente"/>
        <w:rPr>
          <w:rStyle w:val="Textoennegrita"/>
          <w:rFonts w:ascii="Arial" w:hAnsi="Arial" w:cs="Arial"/>
          <w:sz w:val="22"/>
          <w:szCs w:val="22"/>
          <w:u w:val="single"/>
          <w:lang w:val="es-EC"/>
        </w:rPr>
      </w:pPr>
    </w:p>
    <w:p w:rsidR="00AD3928" w:rsidRPr="008C3790" w:rsidRDefault="00AD3928" w:rsidP="00AD3928">
      <w:pPr>
        <w:tabs>
          <w:tab w:val="left" w:pos="426"/>
        </w:tabs>
        <w:rPr>
          <w:b/>
          <w:lang w:val="es-EC"/>
        </w:rPr>
      </w:pPr>
      <w:r w:rsidRPr="008C3790">
        <w:rPr>
          <w:b/>
          <w:lang w:val="es-EC"/>
        </w:rPr>
        <w:t xml:space="preserve">TIEMPO DE CONSULTORÍA </w:t>
      </w:r>
    </w:p>
    <w:p w:rsidR="00AD3928" w:rsidRPr="008C3790" w:rsidRDefault="00AD3928" w:rsidP="00AD3928">
      <w:pPr>
        <w:tabs>
          <w:tab w:val="left" w:pos="426"/>
        </w:tabs>
        <w:rPr>
          <w:b/>
          <w:lang w:val="es-EC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3008"/>
        <w:gridCol w:w="6282"/>
      </w:tblGrid>
      <w:tr w:rsidR="00AD3928" w:rsidRPr="008C3790" w:rsidTr="008F31EB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928" w:rsidRPr="008C3790" w:rsidRDefault="00AD3928" w:rsidP="005410B7">
            <w:pPr>
              <w:tabs>
                <w:tab w:val="left" w:pos="426"/>
              </w:tabs>
              <w:jc w:val="left"/>
            </w:pPr>
            <w:r w:rsidRPr="008C3790">
              <w:rPr>
                <w:b/>
                <w:bCs/>
                <w:lang w:val="es-EC"/>
              </w:rPr>
              <w:t>Duración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928" w:rsidRPr="008C3790" w:rsidRDefault="00AD3928" w:rsidP="008F31EB">
            <w:pPr>
              <w:tabs>
                <w:tab w:val="left" w:pos="426"/>
              </w:tabs>
            </w:pPr>
          </w:p>
        </w:tc>
      </w:tr>
      <w:tr w:rsidR="00AD3928" w:rsidRPr="008C3790" w:rsidTr="008F31EB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928" w:rsidRPr="008C3790" w:rsidRDefault="00AD3928" w:rsidP="005410B7">
            <w:pPr>
              <w:tabs>
                <w:tab w:val="left" w:pos="426"/>
              </w:tabs>
              <w:jc w:val="left"/>
            </w:pPr>
            <w:r w:rsidRPr="008C3790">
              <w:rPr>
                <w:b/>
                <w:bCs/>
                <w:lang w:val="es-EC"/>
              </w:rPr>
              <w:t>Jefe superior</w:t>
            </w:r>
            <w:r>
              <w:rPr>
                <w:b/>
                <w:bCs/>
                <w:lang w:val="es-EC"/>
              </w:rPr>
              <w:t>/Coordinador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928" w:rsidRPr="008C3790" w:rsidRDefault="00AD3928" w:rsidP="008F31EB">
            <w:pPr>
              <w:tabs>
                <w:tab w:val="left" w:pos="426"/>
              </w:tabs>
              <w:snapToGrid w:val="0"/>
              <w:rPr>
                <w:lang w:val="es-EC"/>
              </w:rPr>
            </w:pPr>
          </w:p>
        </w:tc>
      </w:tr>
      <w:tr w:rsidR="00AD3928" w:rsidRPr="008C3790" w:rsidTr="008F31EB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928" w:rsidRPr="008C3790" w:rsidRDefault="00AD3928" w:rsidP="005410B7">
            <w:pPr>
              <w:tabs>
                <w:tab w:val="left" w:pos="426"/>
              </w:tabs>
              <w:jc w:val="left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 xml:space="preserve">Supervisor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928" w:rsidRPr="008C3790" w:rsidRDefault="00AD3928" w:rsidP="008F31EB">
            <w:pPr>
              <w:tabs>
                <w:tab w:val="left" w:pos="426"/>
              </w:tabs>
              <w:snapToGrid w:val="0"/>
              <w:rPr>
                <w:lang w:val="es-EC"/>
              </w:rPr>
            </w:pPr>
          </w:p>
        </w:tc>
      </w:tr>
      <w:tr w:rsidR="00AD3928" w:rsidRPr="00406C29" w:rsidTr="008F31EB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928" w:rsidRPr="004E36DE" w:rsidRDefault="00AD3928" w:rsidP="005410B7">
            <w:pPr>
              <w:tabs>
                <w:tab w:val="left" w:pos="426"/>
              </w:tabs>
              <w:jc w:val="left"/>
              <w:rPr>
                <w:lang w:val="es-EC"/>
              </w:rPr>
            </w:pPr>
            <w:r w:rsidRPr="008C3790">
              <w:rPr>
                <w:b/>
                <w:bCs/>
                <w:lang w:val="es-EC"/>
              </w:rPr>
              <w:t>Sitio de trabajo</w:t>
            </w:r>
            <w:r>
              <w:rPr>
                <w:b/>
                <w:bCs/>
                <w:lang w:val="es-EC"/>
              </w:rPr>
              <w:t xml:space="preserve"> o modalidad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928" w:rsidRPr="004E36DE" w:rsidRDefault="00AD3928" w:rsidP="008F31EB">
            <w:pPr>
              <w:tabs>
                <w:tab w:val="left" w:pos="426"/>
              </w:tabs>
              <w:snapToGrid w:val="0"/>
              <w:rPr>
                <w:lang w:val="es-EC"/>
              </w:rPr>
            </w:pPr>
          </w:p>
        </w:tc>
      </w:tr>
    </w:tbl>
    <w:p w:rsidR="00AD3928" w:rsidRDefault="00AD3928" w:rsidP="00AD3928">
      <w:pPr>
        <w:tabs>
          <w:tab w:val="left" w:pos="426"/>
        </w:tabs>
        <w:rPr>
          <w:b/>
          <w:bCs/>
          <w:lang w:val="es-EC"/>
        </w:rPr>
      </w:pPr>
    </w:p>
    <w:p w:rsidR="00AD3928" w:rsidRPr="00B77137" w:rsidRDefault="00AD3928" w:rsidP="00AD3928">
      <w:pPr>
        <w:rPr>
          <w:b/>
          <w:lang w:val="es-ES"/>
        </w:rPr>
      </w:pPr>
      <w:r w:rsidRPr="00B77137">
        <w:rPr>
          <w:b/>
          <w:lang w:val="es-ES"/>
        </w:rPr>
        <w:t xml:space="preserve">FORMA Y CONDICIONES DE PAGO </w:t>
      </w:r>
    </w:p>
    <w:p w:rsidR="00AD3928" w:rsidRPr="005410B7" w:rsidRDefault="00AD3928" w:rsidP="00AD3928">
      <w:pPr>
        <w:pStyle w:val="Prrafodelista"/>
        <w:spacing w:line="240" w:lineRule="auto"/>
        <w:ind w:left="0"/>
        <w:rPr>
          <w:b/>
          <w:i/>
          <w:color w:val="808080"/>
          <w:sz w:val="20"/>
          <w:szCs w:val="20"/>
          <w:lang w:val="es-ES"/>
        </w:rPr>
      </w:pPr>
    </w:p>
    <w:p w:rsidR="00AD3928" w:rsidRPr="005410B7" w:rsidRDefault="00AD3928" w:rsidP="00AD3928">
      <w:pPr>
        <w:tabs>
          <w:tab w:val="left" w:pos="426"/>
        </w:tabs>
        <w:rPr>
          <w:spacing w:val="-2"/>
          <w:sz w:val="20"/>
          <w:szCs w:val="20"/>
          <w:lang w:val="es-EC"/>
        </w:rPr>
      </w:pPr>
      <w:r w:rsidRPr="005410B7">
        <w:rPr>
          <w:spacing w:val="-2"/>
          <w:sz w:val="20"/>
          <w:szCs w:val="20"/>
          <w:lang w:val="es-EC"/>
        </w:rPr>
        <w:t>La Fundación Charles Darwin, pagará   la   orden   de   compra o servicio, una vez se reciban los bienes o servicios los objetivos del proyecto.</w:t>
      </w:r>
    </w:p>
    <w:p w:rsidR="00AD3928" w:rsidRPr="005410B7" w:rsidRDefault="00AD3928" w:rsidP="00AD3928">
      <w:pPr>
        <w:tabs>
          <w:tab w:val="left" w:pos="426"/>
        </w:tabs>
        <w:rPr>
          <w:sz w:val="20"/>
          <w:szCs w:val="20"/>
          <w:lang w:val="es-EC"/>
        </w:rPr>
      </w:pPr>
      <w:r w:rsidRPr="005410B7">
        <w:rPr>
          <w:sz w:val="20"/>
          <w:szCs w:val="20"/>
          <w:lang w:val="es-EC"/>
        </w:rPr>
        <w:t>Las facturas se receptarán hasta los 20 de cada mes y el proceso de pago se lleva a cabo con un periodo máximo de 15 días.</w:t>
      </w:r>
    </w:p>
    <w:p w:rsidR="00AD3928" w:rsidRPr="008C3790" w:rsidRDefault="00AD3928" w:rsidP="00AD3928">
      <w:pPr>
        <w:tabs>
          <w:tab w:val="left" w:pos="426"/>
        </w:tabs>
        <w:rPr>
          <w:b/>
          <w:bCs/>
          <w:lang w:val="es-EC"/>
        </w:rPr>
      </w:pPr>
    </w:p>
    <w:p w:rsidR="00AD3928" w:rsidRPr="008C3790" w:rsidRDefault="00AD3928" w:rsidP="00AD3928">
      <w:pPr>
        <w:tabs>
          <w:tab w:val="left" w:pos="426"/>
        </w:tabs>
        <w:jc w:val="center"/>
      </w:pPr>
      <w:r w:rsidRPr="008C3790">
        <w:rPr>
          <w:b/>
          <w:bCs/>
        </w:rPr>
        <w:t>FINANCIAMIENTO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3510"/>
        <w:gridCol w:w="5780"/>
      </w:tblGrid>
      <w:tr w:rsidR="00AD3928" w:rsidRPr="008C3790" w:rsidTr="008F31EB">
        <w:trPr>
          <w:trHeight w:val="8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928" w:rsidRPr="008C3790" w:rsidRDefault="00AD3928" w:rsidP="008F31EB">
            <w:pPr>
              <w:tabs>
                <w:tab w:val="left" w:pos="426"/>
              </w:tabs>
            </w:pPr>
            <w:r w:rsidRPr="008C3790">
              <w:rPr>
                <w:b/>
                <w:bCs/>
                <w:lang w:val="es-EC"/>
              </w:rPr>
              <w:t>Fuente(s) de financiamiento:</w:t>
            </w:r>
          </w:p>
          <w:p w:rsidR="00AD3928" w:rsidRPr="008C3790" w:rsidRDefault="00AD3928" w:rsidP="008F31EB">
            <w:pPr>
              <w:tabs>
                <w:tab w:val="left" w:pos="426"/>
              </w:tabs>
              <w:rPr>
                <w:b/>
                <w:bCs/>
                <w:lang w:val="es-EC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928" w:rsidRPr="008C3790" w:rsidRDefault="00AD3928" w:rsidP="008F31EB">
            <w:pPr>
              <w:tabs>
                <w:tab w:val="left" w:pos="426"/>
              </w:tabs>
              <w:snapToGrid w:val="0"/>
              <w:rPr>
                <w:b/>
                <w:lang w:val="es-EC"/>
              </w:rPr>
            </w:pPr>
            <w:r w:rsidRPr="008C3790">
              <w:rPr>
                <w:b/>
                <w:lang w:val="es-EC"/>
              </w:rPr>
              <w:t xml:space="preserve">Código: </w:t>
            </w:r>
          </w:p>
          <w:p w:rsidR="00AD3928" w:rsidRPr="008C3790" w:rsidRDefault="00AD3928" w:rsidP="008F31EB">
            <w:pPr>
              <w:tabs>
                <w:tab w:val="left" w:pos="426"/>
              </w:tabs>
              <w:snapToGrid w:val="0"/>
              <w:rPr>
                <w:b/>
                <w:lang w:val="es-EC"/>
              </w:rPr>
            </w:pPr>
            <w:r w:rsidRPr="008C3790">
              <w:rPr>
                <w:b/>
                <w:lang w:val="es-EC"/>
              </w:rPr>
              <w:t>Objetivo:</w:t>
            </w:r>
          </w:p>
          <w:p w:rsidR="00AD3928" w:rsidRPr="004E36DE" w:rsidRDefault="00AD3928" w:rsidP="008F31EB">
            <w:pPr>
              <w:tabs>
                <w:tab w:val="left" w:pos="426"/>
              </w:tabs>
              <w:snapToGrid w:val="0"/>
              <w:rPr>
                <w:b/>
                <w:lang w:val="es-EC"/>
              </w:rPr>
            </w:pPr>
            <w:r w:rsidRPr="008C3790">
              <w:rPr>
                <w:b/>
                <w:lang w:val="es-EC"/>
              </w:rPr>
              <w:t xml:space="preserve"> Tarea: </w:t>
            </w:r>
          </w:p>
        </w:tc>
      </w:tr>
      <w:tr w:rsidR="00AD3928" w:rsidRPr="008C3790" w:rsidTr="008F31E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928" w:rsidRPr="00F64EAB" w:rsidRDefault="00AD3928" w:rsidP="008F31EB">
            <w:pPr>
              <w:tabs>
                <w:tab w:val="left" w:pos="426"/>
              </w:tabs>
              <w:rPr>
                <w:lang w:val="es-ES"/>
              </w:rPr>
            </w:pPr>
            <w:r w:rsidRPr="008C3790">
              <w:rPr>
                <w:b/>
                <w:bCs/>
                <w:lang w:val="es-EC"/>
              </w:rPr>
              <w:t>Costo</w:t>
            </w:r>
            <w:r>
              <w:rPr>
                <w:b/>
                <w:bCs/>
                <w:lang w:val="es-EC"/>
              </w:rPr>
              <w:t xml:space="preserve"> Mensual</w:t>
            </w:r>
            <w:r w:rsidRPr="008C3790">
              <w:rPr>
                <w:b/>
                <w:bCs/>
                <w:lang w:val="es-EC"/>
              </w:rPr>
              <w:t>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928" w:rsidRPr="008C3790" w:rsidRDefault="00AD3928" w:rsidP="008F31EB">
            <w:pPr>
              <w:tabs>
                <w:tab w:val="left" w:pos="426"/>
              </w:tabs>
              <w:snapToGrid w:val="0"/>
              <w:rPr>
                <w:lang w:val="es-EC"/>
              </w:rPr>
            </w:pPr>
          </w:p>
        </w:tc>
      </w:tr>
      <w:tr w:rsidR="00AD3928" w:rsidRPr="00F64EAB" w:rsidTr="008F31E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928" w:rsidRPr="00F64EAB" w:rsidRDefault="00AD3928" w:rsidP="008F31EB">
            <w:pPr>
              <w:tabs>
                <w:tab w:val="left" w:pos="426"/>
              </w:tabs>
              <w:rPr>
                <w:b/>
                <w:bCs/>
                <w:lang w:val="es-EC"/>
              </w:rPr>
            </w:pPr>
            <w:r w:rsidRPr="00F64EAB">
              <w:rPr>
                <w:b/>
                <w:bCs/>
                <w:lang w:val="es-EC"/>
              </w:rPr>
              <w:t>Seguro: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928" w:rsidRPr="00805C99" w:rsidRDefault="00AD3928" w:rsidP="008F31EB">
            <w:pPr>
              <w:tabs>
                <w:tab w:val="left" w:pos="426"/>
              </w:tabs>
              <w:snapToGrid w:val="0"/>
              <w:rPr>
                <w:lang w:val="es-EC"/>
              </w:rPr>
            </w:pPr>
          </w:p>
        </w:tc>
      </w:tr>
      <w:tr w:rsidR="00AD3928" w:rsidRPr="00F64EAB" w:rsidTr="008F31E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928" w:rsidRPr="00F64EAB" w:rsidRDefault="00AD3928" w:rsidP="008F31EB">
            <w:pPr>
              <w:tabs>
                <w:tab w:val="left" w:pos="426"/>
              </w:tabs>
              <w:rPr>
                <w:b/>
                <w:bCs/>
                <w:lang w:val="es-EC"/>
              </w:rPr>
            </w:pPr>
            <w:r w:rsidRPr="00F64EAB">
              <w:rPr>
                <w:b/>
                <w:bCs/>
                <w:lang w:val="es-EC"/>
              </w:rPr>
              <w:t>Costo total</w:t>
            </w:r>
            <w:r>
              <w:rPr>
                <w:b/>
                <w:bCs/>
                <w:lang w:val="es-EC"/>
              </w:rPr>
              <w:t xml:space="preserve"> consultoría</w:t>
            </w:r>
            <w:r w:rsidRPr="00F64EAB">
              <w:rPr>
                <w:b/>
                <w:bCs/>
                <w:lang w:val="es-EC"/>
              </w:rPr>
              <w:t>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928" w:rsidRPr="00F64EAB" w:rsidRDefault="00AD3928" w:rsidP="008F31EB">
            <w:pPr>
              <w:tabs>
                <w:tab w:val="left" w:pos="426"/>
              </w:tabs>
              <w:snapToGrid w:val="0"/>
              <w:rPr>
                <w:b/>
                <w:lang w:val="es-EC"/>
              </w:rPr>
            </w:pPr>
          </w:p>
        </w:tc>
      </w:tr>
      <w:tr w:rsidR="00AD3928" w:rsidRPr="008C3790" w:rsidTr="008F31E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928" w:rsidRPr="0081357E" w:rsidRDefault="00AD3928" w:rsidP="008F31EB">
            <w:pPr>
              <w:tabs>
                <w:tab w:val="left" w:pos="426"/>
              </w:tabs>
            </w:pPr>
            <w:r w:rsidRPr="008C3790">
              <w:rPr>
                <w:b/>
                <w:bCs/>
                <w:lang w:val="es-EC"/>
              </w:rPr>
              <w:lastRenderedPageBreak/>
              <w:t>Fecha de inicio: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928" w:rsidRPr="008C3790" w:rsidRDefault="00AD3928" w:rsidP="008F31EB">
            <w:pPr>
              <w:tabs>
                <w:tab w:val="left" w:pos="426"/>
              </w:tabs>
              <w:snapToGrid w:val="0"/>
            </w:pPr>
          </w:p>
        </w:tc>
      </w:tr>
      <w:tr w:rsidR="00AD3928" w:rsidRPr="008C3790" w:rsidTr="008F31E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928" w:rsidRPr="0081357E" w:rsidRDefault="00AD3928" w:rsidP="008F31EB">
            <w:pPr>
              <w:tabs>
                <w:tab w:val="left" w:pos="426"/>
              </w:tabs>
            </w:pPr>
            <w:r w:rsidRPr="008C3790">
              <w:rPr>
                <w:b/>
                <w:bCs/>
                <w:lang w:val="es-EC"/>
              </w:rPr>
              <w:t>Fecha de término: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928" w:rsidRPr="008C3790" w:rsidRDefault="00AD3928" w:rsidP="008F31EB">
            <w:pPr>
              <w:tabs>
                <w:tab w:val="left" w:pos="426"/>
              </w:tabs>
              <w:snapToGrid w:val="0"/>
              <w:rPr>
                <w:lang w:val="es-EC"/>
              </w:rPr>
            </w:pPr>
          </w:p>
        </w:tc>
      </w:tr>
    </w:tbl>
    <w:p w:rsidR="00AD3928" w:rsidRPr="00AD3928" w:rsidRDefault="00AD3928" w:rsidP="00AD3928">
      <w:pPr>
        <w:pStyle w:val="Textoindependiente"/>
        <w:spacing w:line="240" w:lineRule="auto"/>
        <w:jc w:val="both"/>
        <w:rPr>
          <w:rFonts w:ascii="Arial" w:hAnsi="Arial" w:cs="Arial"/>
          <w:color w:val="808080"/>
          <w:sz w:val="18"/>
          <w:szCs w:val="18"/>
          <w:lang w:val="es-ES"/>
        </w:rPr>
      </w:pPr>
      <w:r>
        <w:rPr>
          <w:rFonts w:ascii="Arial" w:hAnsi="Arial" w:cs="Arial"/>
          <w:color w:val="808080"/>
          <w:sz w:val="18"/>
          <w:szCs w:val="18"/>
          <w:lang w:val="es-ES"/>
        </w:rPr>
        <w:br/>
      </w:r>
      <w:r w:rsidRPr="00D25572">
        <w:rPr>
          <w:rFonts w:ascii="Arial" w:hAnsi="Arial" w:cs="Arial"/>
          <w:color w:val="808080"/>
          <w:sz w:val="18"/>
          <w:szCs w:val="18"/>
          <w:lang w:val="es-ES"/>
        </w:rPr>
        <w:t>*</w:t>
      </w:r>
      <w:r>
        <w:rPr>
          <w:rFonts w:ascii="Arial" w:hAnsi="Arial" w:cs="Arial"/>
          <w:color w:val="808080"/>
          <w:sz w:val="18"/>
          <w:szCs w:val="18"/>
          <w:lang w:val="es-ES"/>
        </w:rPr>
        <w:t>El área de</w:t>
      </w:r>
      <w:r w:rsidRPr="00D25572">
        <w:rPr>
          <w:rFonts w:ascii="Arial" w:hAnsi="Arial" w:cs="Arial"/>
          <w:color w:val="808080"/>
          <w:sz w:val="18"/>
          <w:szCs w:val="18"/>
          <w:lang w:val="es-ES"/>
        </w:rPr>
        <w:t xml:space="preserve"> RR. HH </w:t>
      </w:r>
      <w:r>
        <w:rPr>
          <w:rFonts w:ascii="Arial" w:hAnsi="Arial" w:cs="Arial"/>
          <w:color w:val="808080"/>
          <w:sz w:val="18"/>
          <w:szCs w:val="18"/>
          <w:lang w:val="es-ES"/>
        </w:rPr>
        <w:t xml:space="preserve">realizara </w:t>
      </w:r>
      <w:r w:rsidRPr="00D25572">
        <w:rPr>
          <w:rFonts w:ascii="Arial" w:hAnsi="Arial" w:cs="Arial"/>
          <w:color w:val="808080"/>
          <w:sz w:val="18"/>
          <w:szCs w:val="18"/>
          <w:lang w:val="es-ES"/>
        </w:rPr>
        <w:t xml:space="preserve">los trámites </w:t>
      </w:r>
      <w:r>
        <w:rPr>
          <w:rFonts w:ascii="Arial" w:hAnsi="Arial" w:cs="Arial"/>
          <w:color w:val="808080"/>
          <w:sz w:val="18"/>
          <w:szCs w:val="18"/>
          <w:lang w:val="es-ES"/>
        </w:rPr>
        <w:t>correspondientes al seguro</w:t>
      </w:r>
      <w:r w:rsidRPr="00D25572">
        <w:rPr>
          <w:rFonts w:ascii="Arial" w:hAnsi="Arial" w:cs="Arial"/>
          <w:color w:val="808080"/>
          <w:sz w:val="18"/>
          <w:szCs w:val="18"/>
          <w:lang w:val="es-ES"/>
        </w:rPr>
        <w:t xml:space="preserve">. </w:t>
      </w:r>
      <w:r>
        <w:rPr>
          <w:rFonts w:ascii="Arial" w:hAnsi="Arial" w:cs="Arial"/>
          <w:color w:val="808080"/>
          <w:sz w:val="18"/>
          <w:szCs w:val="18"/>
          <w:lang w:val="es-ES"/>
        </w:rPr>
        <w:t>El solicitante gestionar el seguro una vez se encuentre legalizado el contrato</w:t>
      </w:r>
      <w:r w:rsidRPr="00D25572">
        <w:rPr>
          <w:rFonts w:ascii="Arial" w:hAnsi="Arial" w:cs="Arial"/>
          <w:color w:val="808080"/>
          <w:sz w:val="18"/>
          <w:szCs w:val="18"/>
          <w:lang w:val="es-ES"/>
        </w:rPr>
        <w:t>.</w:t>
      </w:r>
    </w:p>
    <w:p w:rsidR="00AD3928" w:rsidRDefault="00AD3928" w:rsidP="00AD3928">
      <w:pPr>
        <w:tabs>
          <w:tab w:val="left" w:pos="426"/>
        </w:tabs>
        <w:jc w:val="center"/>
        <w:rPr>
          <w:b/>
          <w:lang w:val="es-EC"/>
        </w:rPr>
      </w:pPr>
    </w:p>
    <w:p w:rsidR="00AD3928" w:rsidRPr="008C3790" w:rsidRDefault="00AD3928" w:rsidP="00AD3928">
      <w:pPr>
        <w:tabs>
          <w:tab w:val="left" w:pos="426"/>
        </w:tabs>
        <w:jc w:val="center"/>
      </w:pPr>
      <w:r w:rsidRPr="008C3790">
        <w:rPr>
          <w:b/>
          <w:lang w:val="es-EC"/>
        </w:rPr>
        <w:t>FIRMAS</w:t>
      </w:r>
    </w:p>
    <w:tbl>
      <w:tblPr>
        <w:tblW w:w="9386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3321"/>
        <w:gridCol w:w="3260"/>
        <w:gridCol w:w="2805"/>
      </w:tblGrid>
      <w:tr w:rsidR="00406C29" w:rsidRPr="008C3790" w:rsidTr="00406C29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SOLICITADO POR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REVISADO POR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APROBADO POR</w:t>
            </w:r>
          </w:p>
        </w:tc>
      </w:tr>
      <w:tr w:rsidR="00406C29" w:rsidRPr="008C3790" w:rsidTr="00406C29">
        <w:trPr>
          <w:trHeight w:val="711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Nombre:</w:t>
            </w: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  <w:rPr>
                <w:b/>
                <w:lang w:val="es-EC"/>
              </w:rPr>
            </w:pPr>
            <w:proofErr w:type="spellStart"/>
            <w:r>
              <w:rPr>
                <w:b/>
                <w:highlight w:val="yellow"/>
                <w:lang w:val="es-EC"/>
              </w:rPr>
              <w:t>xxxxxxxxx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Nombre:</w:t>
            </w: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___________________</w:t>
            </w: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  <w:rPr>
                <w:b/>
                <w:lang w:val="es-EC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Nombre:</w:t>
            </w: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___________________</w:t>
            </w:r>
          </w:p>
        </w:tc>
      </w:tr>
      <w:tr w:rsidR="00406C29" w:rsidRPr="008C3790" w:rsidTr="00406C29">
        <w:trPr>
          <w:trHeight w:val="967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29" w:rsidRPr="008C3790" w:rsidRDefault="00406C29" w:rsidP="008F31EB">
            <w:pPr>
              <w:tabs>
                <w:tab w:val="left" w:pos="426"/>
              </w:tabs>
              <w:snapToGrid w:val="0"/>
              <w:rPr>
                <w:b/>
                <w:lang w:val="es-EC"/>
              </w:rPr>
            </w:pP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  <w:rPr>
                <w:b/>
                <w:lang w:val="es-EC"/>
              </w:rPr>
            </w:pP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__________________</w:t>
            </w: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Firma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29" w:rsidRPr="008C3790" w:rsidRDefault="00406C29" w:rsidP="008F31EB">
            <w:pPr>
              <w:tabs>
                <w:tab w:val="left" w:pos="426"/>
              </w:tabs>
              <w:snapToGrid w:val="0"/>
              <w:rPr>
                <w:lang w:val="es-EC"/>
              </w:rPr>
            </w:pP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  <w:rPr>
                <w:lang w:val="es-EC"/>
              </w:rPr>
            </w:pP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___________________</w:t>
            </w: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Firma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29" w:rsidRPr="008C3790" w:rsidRDefault="00406C29" w:rsidP="008F31EB">
            <w:pPr>
              <w:tabs>
                <w:tab w:val="left" w:pos="426"/>
              </w:tabs>
              <w:snapToGrid w:val="0"/>
              <w:rPr>
                <w:lang w:val="es-EC"/>
              </w:rPr>
            </w:pP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  <w:rPr>
                <w:lang w:val="es-EC"/>
              </w:rPr>
            </w:pP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___________________</w:t>
            </w: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Firma</w:t>
            </w:r>
          </w:p>
        </w:tc>
      </w:tr>
      <w:tr w:rsidR="00406C29" w:rsidRPr="008C3790" w:rsidTr="00406C29"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29" w:rsidRPr="008C3790" w:rsidRDefault="00406C29" w:rsidP="008F31EB">
            <w:pPr>
              <w:tabs>
                <w:tab w:val="left" w:pos="426"/>
              </w:tabs>
              <w:jc w:val="center"/>
              <w:rPr>
                <w:lang w:val="es-EC"/>
              </w:rPr>
            </w:pPr>
            <w:r w:rsidRPr="008C3790">
              <w:rPr>
                <w:b/>
                <w:lang w:val="es-EC"/>
              </w:rPr>
              <w:t>Cargo:</w:t>
            </w: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  <w:rPr>
                <w:lang w:val="es-EC"/>
              </w:rPr>
            </w:pPr>
            <w:proofErr w:type="spellStart"/>
            <w:r w:rsidRPr="003441B0">
              <w:rPr>
                <w:highlight w:val="yellow"/>
                <w:lang w:val="es-EC"/>
              </w:rPr>
              <w:t>xxxxxxx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Cargo:</w:t>
            </w: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Coordinador(a)</w:t>
            </w: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Financiera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b/>
                <w:lang w:val="es-EC"/>
              </w:rPr>
              <w:t>Cargo:</w:t>
            </w: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</w:pPr>
            <w:r w:rsidRPr="008C3790">
              <w:rPr>
                <w:lang w:val="es-EC"/>
              </w:rPr>
              <w:t>Directora de Ciencias</w:t>
            </w:r>
          </w:p>
          <w:p w:rsidR="00406C29" w:rsidRPr="008C3790" w:rsidRDefault="00406C29" w:rsidP="008F31EB">
            <w:pPr>
              <w:tabs>
                <w:tab w:val="left" w:pos="426"/>
              </w:tabs>
              <w:jc w:val="center"/>
              <w:rPr>
                <w:lang w:val="es-EC"/>
              </w:rPr>
            </w:pPr>
          </w:p>
        </w:tc>
      </w:tr>
    </w:tbl>
    <w:p w:rsidR="00AD3928" w:rsidRPr="004B3531" w:rsidRDefault="00AD3928" w:rsidP="00AD3928">
      <w:pPr>
        <w:pStyle w:val="BodyA"/>
        <w:jc w:val="both"/>
        <w:rPr>
          <w:rFonts w:ascii="Arial" w:hAnsi="Arial" w:cs="Arial"/>
          <w:color w:val="808080"/>
          <w:sz w:val="18"/>
          <w:szCs w:val="18"/>
          <w:lang w:val="es-EC"/>
        </w:rPr>
      </w:pPr>
      <w:r w:rsidRPr="004B3531">
        <w:rPr>
          <w:rFonts w:ascii="Arial" w:hAnsi="Arial" w:cs="Arial"/>
          <w:color w:val="808080"/>
          <w:sz w:val="18"/>
          <w:szCs w:val="18"/>
          <w:lang w:val="es-EC"/>
        </w:rPr>
        <w:t>*Si el procede de contratación pertenece al área de ciencias recordar que antes de su presentación debe haber sido autorizado por la Directora de Ciencias</w:t>
      </w:r>
    </w:p>
    <w:p w:rsidR="00AD3928" w:rsidRDefault="00AD3928" w:rsidP="00AD3928">
      <w:pPr>
        <w:pStyle w:val="BodyA"/>
        <w:jc w:val="center"/>
        <w:rPr>
          <w:rFonts w:ascii="Arial" w:hAnsi="Arial" w:cs="Arial"/>
          <w:b/>
          <w:sz w:val="22"/>
          <w:szCs w:val="22"/>
          <w:lang w:val="es-EC"/>
        </w:rPr>
      </w:pPr>
    </w:p>
    <w:p w:rsidR="00AD3928" w:rsidRPr="008C3790" w:rsidRDefault="00AD3928" w:rsidP="00AD3928">
      <w:pPr>
        <w:pStyle w:val="BodyA"/>
        <w:jc w:val="right"/>
        <w:rPr>
          <w:rFonts w:ascii="Arial" w:hAnsi="Arial" w:cs="Arial"/>
          <w:b/>
          <w:sz w:val="22"/>
          <w:szCs w:val="22"/>
          <w:lang w:val="es-EC"/>
        </w:rPr>
      </w:pPr>
      <w:r w:rsidRPr="008C3790">
        <w:rPr>
          <w:rFonts w:ascii="Arial" w:hAnsi="Arial" w:cs="Arial"/>
          <w:b/>
          <w:sz w:val="22"/>
          <w:szCs w:val="22"/>
          <w:lang w:val="es-EC"/>
        </w:rPr>
        <w:t xml:space="preserve">Fecha de Solicitud: </w:t>
      </w:r>
    </w:p>
    <w:p w:rsidR="0075477F" w:rsidRDefault="0075477F" w:rsidP="0075477F">
      <w:pPr>
        <w:tabs>
          <w:tab w:val="left" w:pos="426"/>
        </w:tabs>
        <w:rPr>
          <w:b/>
          <w:lang w:val="es-EC"/>
        </w:rPr>
      </w:pPr>
    </w:p>
    <w:p w:rsidR="0075477F" w:rsidRPr="008C3790" w:rsidRDefault="0075477F" w:rsidP="0075477F">
      <w:pPr>
        <w:pStyle w:val="BodyA"/>
        <w:rPr>
          <w:rFonts w:ascii="Arial" w:hAnsi="Arial" w:cs="Arial"/>
          <w:sz w:val="22"/>
          <w:szCs w:val="22"/>
          <w:lang w:val="es-EC"/>
        </w:rPr>
      </w:pPr>
    </w:p>
    <w:p w:rsidR="00B64349" w:rsidRPr="006F713D" w:rsidRDefault="00B64349" w:rsidP="006F713D">
      <w:pPr>
        <w:pStyle w:val="Ttulo4"/>
      </w:pPr>
    </w:p>
    <w:sectPr w:rsidR="00B64349" w:rsidRPr="006F713D" w:rsidSect="0075477F">
      <w:headerReference w:type="default" r:id="rId8"/>
      <w:footerReference w:type="default" r:id="rId9"/>
      <w:pgSz w:w="12240" w:h="15840"/>
      <w:pgMar w:top="1417" w:right="1701" w:bottom="1417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A77" w:rsidRDefault="000D2A77" w:rsidP="008C56EF">
      <w:pPr>
        <w:spacing w:line="240" w:lineRule="auto"/>
      </w:pPr>
      <w:r>
        <w:separator/>
      </w:r>
    </w:p>
  </w:endnote>
  <w:endnote w:type="continuationSeparator" w:id="0">
    <w:p w:rsidR="000D2A77" w:rsidRDefault="000D2A77" w:rsidP="008C5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2618" w:type="dxa"/>
      <w:tblInd w:w="-1710" w:type="dxa"/>
      <w:tblBorders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8"/>
      <w:gridCol w:w="2160"/>
      <w:gridCol w:w="1980"/>
      <w:gridCol w:w="3786"/>
      <w:gridCol w:w="2785"/>
      <w:gridCol w:w="809"/>
    </w:tblGrid>
    <w:tr w:rsidR="00383AC9" w:rsidRPr="003126E7" w:rsidTr="00383AC9">
      <w:trPr>
        <w:trHeight w:val="170"/>
      </w:trPr>
      <w:tc>
        <w:tcPr>
          <w:tcW w:w="1098" w:type="dxa"/>
          <w:tcBorders>
            <w:top w:val="single" w:sz="4" w:space="0" w:color="1B1D4D"/>
          </w:tcBorders>
        </w:tcPr>
        <w:p w:rsidR="00383AC9" w:rsidRPr="00521E28" w:rsidRDefault="00383AC9" w:rsidP="00383AC9">
          <w:pPr>
            <w:pStyle w:val="Piedepgina"/>
            <w:rPr>
              <w:sz w:val="10"/>
              <w:szCs w:val="10"/>
            </w:rPr>
          </w:pPr>
        </w:p>
      </w:tc>
      <w:tc>
        <w:tcPr>
          <w:tcW w:w="2160" w:type="dxa"/>
          <w:tcBorders>
            <w:top w:val="single" w:sz="4" w:space="0" w:color="1B1D4D"/>
          </w:tcBorders>
        </w:tcPr>
        <w:p w:rsidR="00383AC9" w:rsidRPr="00521E28" w:rsidRDefault="00383AC9" w:rsidP="00383AC9">
          <w:pPr>
            <w:pStyle w:val="Piedepgina"/>
            <w:rPr>
              <w:sz w:val="10"/>
              <w:szCs w:val="10"/>
            </w:rPr>
          </w:pPr>
        </w:p>
      </w:tc>
      <w:tc>
        <w:tcPr>
          <w:tcW w:w="1980" w:type="dxa"/>
          <w:tcBorders>
            <w:top w:val="single" w:sz="4" w:space="0" w:color="1B1D4D"/>
          </w:tcBorders>
        </w:tcPr>
        <w:p w:rsidR="00383AC9" w:rsidRPr="00521E28" w:rsidRDefault="00383AC9" w:rsidP="00383AC9">
          <w:pPr>
            <w:pStyle w:val="Piedepgina"/>
            <w:rPr>
              <w:sz w:val="10"/>
              <w:szCs w:val="10"/>
            </w:rPr>
          </w:pPr>
        </w:p>
      </w:tc>
      <w:tc>
        <w:tcPr>
          <w:tcW w:w="3786" w:type="dxa"/>
          <w:tcBorders>
            <w:top w:val="single" w:sz="4" w:space="0" w:color="1B1D4D"/>
          </w:tcBorders>
        </w:tcPr>
        <w:p w:rsidR="00383AC9" w:rsidRPr="00521E28" w:rsidRDefault="00383AC9" w:rsidP="00383AC9">
          <w:pPr>
            <w:pStyle w:val="Piedepgina"/>
            <w:rPr>
              <w:sz w:val="10"/>
              <w:szCs w:val="10"/>
            </w:rPr>
          </w:pPr>
        </w:p>
      </w:tc>
      <w:tc>
        <w:tcPr>
          <w:tcW w:w="2785" w:type="dxa"/>
          <w:tcBorders>
            <w:top w:val="single" w:sz="4" w:space="0" w:color="1B1D4D"/>
          </w:tcBorders>
        </w:tcPr>
        <w:p w:rsidR="00383AC9" w:rsidRPr="00521E28" w:rsidRDefault="00383AC9" w:rsidP="00383AC9">
          <w:pPr>
            <w:pStyle w:val="Piedepgina"/>
            <w:jc w:val="right"/>
            <w:rPr>
              <w:sz w:val="10"/>
              <w:szCs w:val="10"/>
            </w:rPr>
          </w:pPr>
        </w:p>
      </w:tc>
      <w:tc>
        <w:tcPr>
          <w:tcW w:w="809" w:type="dxa"/>
          <w:tcBorders>
            <w:top w:val="single" w:sz="4" w:space="0" w:color="1B1D4D"/>
          </w:tcBorders>
        </w:tcPr>
        <w:p w:rsidR="00383AC9" w:rsidRPr="00521E28" w:rsidRDefault="00383AC9" w:rsidP="00383AC9">
          <w:pPr>
            <w:pStyle w:val="Piedepgina"/>
            <w:rPr>
              <w:sz w:val="10"/>
              <w:szCs w:val="10"/>
            </w:rPr>
          </w:pPr>
        </w:p>
      </w:tc>
    </w:tr>
    <w:tr w:rsidR="00383AC9" w:rsidRPr="00B4087C" w:rsidTr="00383AC9">
      <w:trPr>
        <w:trHeight w:val="530"/>
      </w:trPr>
      <w:tc>
        <w:tcPr>
          <w:tcW w:w="1098" w:type="dxa"/>
        </w:tcPr>
        <w:p w:rsidR="00383AC9" w:rsidRDefault="00383AC9" w:rsidP="00383AC9">
          <w:pPr>
            <w:pStyle w:val="Piedepgina"/>
          </w:pPr>
        </w:p>
      </w:tc>
      <w:tc>
        <w:tcPr>
          <w:tcW w:w="2160" w:type="dxa"/>
        </w:tcPr>
        <w:p w:rsidR="00383AC9" w:rsidRPr="00383AC9" w:rsidRDefault="00383AC9" w:rsidP="00383AC9">
          <w:pPr>
            <w:pStyle w:val="Piedepgina"/>
            <w:rPr>
              <w:rFonts w:ascii="Calibri" w:hAnsi="Calibri" w:cs="Calibri"/>
              <w:b/>
              <w:color w:val="1B1D4D"/>
              <w:sz w:val="16"/>
              <w:lang w:val="es-ES"/>
            </w:rPr>
          </w:pPr>
          <w:r w:rsidRPr="00383AC9">
            <w:rPr>
              <w:rFonts w:ascii="Calibri" w:hAnsi="Calibri" w:cs="Calibri"/>
              <w:b/>
              <w:color w:val="1B1D4D"/>
              <w:sz w:val="16"/>
              <w:lang w:val="es-ES"/>
            </w:rPr>
            <w:t xml:space="preserve">Quito </w:t>
          </w:r>
        </w:p>
        <w:p w:rsidR="00383AC9" w:rsidRPr="00383AC9" w:rsidRDefault="00383AC9" w:rsidP="00383AC9">
          <w:pPr>
            <w:pStyle w:val="Piedepgina"/>
            <w:rPr>
              <w:rFonts w:ascii="Calibri" w:hAnsi="Calibri" w:cs="Calibri"/>
              <w:color w:val="1B1D4D"/>
              <w:sz w:val="16"/>
              <w:lang w:val="es-ES"/>
            </w:rPr>
          </w:pPr>
          <w:r w:rsidRPr="00383AC9">
            <w:rPr>
              <w:rFonts w:ascii="Calibri" w:hAnsi="Calibri" w:cs="Calibri"/>
              <w:color w:val="1B1D4D"/>
              <w:sz w:val="16"/>
              <w:lang w:val="es-ES"/>
            </w:rPr>
            <w:t xml:space="preserve">Francisco Andrade Marín </w:t>
          </w:r>
        </w:p>
        <w:p w:rsidR="00383AC9" w:rsidRPr="00383AC9" w:rsidRDefault="00383AC9" w:rsidP="00383AC9">
          <w:pPr>
            <w:pStyle w:val="Piedepgina"/>
            <w:rPr>
              <w:rFonts w:ascii="Calibri" w:hAnsi="Calibri" w:cs="Calibri"/>
              <w:color w:val="1B1D4D"/>
              <w:sz w:val="16"/>
            </w:rPr>
          </w:pPr>
          <w:r w:rsidRPr="00383AC9">
            <w:rPr>
              <w:rFonts w:ascii="Calibri" w:hAnsi="Calibri" w:cs="Calibri"/>
              <w:color w:val="1B1D4D"/>
              <w:sz w:val="16"/>
              <w:lang w:val="es-ES"/>
            </w:rPr>
            <w:t xml:space="preserve">E6-122 y Av. </w:t>
          </w:r>
          <w:r w:rsidRPr="00383AC9">
            <w:rPr>
              <w:rFonts w:ascii="Calibri" w:hAnsi="Calibri" w:cs="Calibri"/>
              <w:color w:val="1B1D4D"/>
              <w:sz w:val="16"/>
            </w:rPr>
            <w:t>Eloy Alfaro</w:t>
          </w:r>
        </w:p>
        <w:p w:rsidR="00383AC9" w:rsidRPr="00383AC9" w:rsidRDefault="00383AC9" w:rsidP="00383AC9">
          <w:pPr>
            <w:pStyle w:val="Piedepgina"/>
            <w:rPr>
              <w:rFonts w:ascii="Calibri" w:hAnsi="Calibri" w:cs="Calibri"/>
              <w:color w:val="1B1D4D"/>
              <w:sz w:val="16"/>
            </w:rPr>
          </w:pPr>
          <w:r w:rsidRPr="00383AC9">
            <w:rPr>
              <w:rFonts w:ascii="Calibri" w:hAnsi="Calibri" w:cs="Calibri"/>
              <w:color w:val="1B1D4D"/>
              <w:sz w:val="16"/>
            </w:rPr>
            <w:t>+593 (2) 2 231 174</w:t>
          </w:r>
        </w:p>
        <w:p w:rsidR="00383AC9" w:rsidRPr="00383AC9" w:rsidRDefault="00383AC9" w:rsidP="00383AC9">
          <w:pPr>
            <w:pStyle w:val="Piedepgina"/>
            <w:rPr>
              <w:rFonts w:ascii="Calibri" w:hAnsi="Calibri" w:cs="Calibri"/>
              <w:color w:val="1B1D4D"/>
              <w:sz w:val="16"/>
            </w:rPr>
          </w:pPr>
        </w:p>
      </w:tc>
      <w:tc>
        <w:tcPr>
          <w:tcW w:w="1980" w:type="dxa"/>
        </w:tcPr>
        <w:p w:rsidR="00383AC9" w:rsidRPr="00383AC9" w:rsidRDefault="00383AC9" w:rsidP="00383AC9">
          <w:pPr>
            <w:pStyle w:val="Piedepgina"/>
            <w:rPr>
              <w:rFonts w:ascii="Calibri" w:hAnsi="Calibri" w:cs="Calibri"/>
              <w:b/>
              <w:color w:val="1B1D4D"/>
              <w:sz w:val="16"/>
              <w:lang w:val="es-ES"/>
            </w:rPr>
          </w:pPr>
          <w:r w:rsidRPr="00383AC9">
            <w:rPr>
              <w:rFonts w:ascii="Calibri" w:hAnsi="Calibri" w:cs="Calibri"/>
              <w:b/>
              <w:color w:val="1B1D4D"/>
              <w:sz w:val="16"/>
              <w:lang w:val="es-ES"/>
            </w:rPr>
            <w:t xml:space="preserve">Galápagos </w:t>
          </w:r>
        </w:p>
        <w:p w:rsidR="00383AC9" w:rsidRPr="00383AC9" w:rsidRDefault="00383AC9" w:rsidP="00383AC9">
          <w:pPr>
            <w:pStyle w:val="Piedepgina"/>
            <w:rPr>
              <w:rFonts w:ascii="Calibri" w:hAnsi="Calibri" w:cs="Calibri"/>
              <w:color w:val="1B1D4D"/>
              <w:sz w:val="16"/>
              <w:lang w:val="es-ES"/>
            </w:rPr>
          </w:pPr>
          <w:r w:rsidRPr="00383AC9">
            <w:rPr>
              <w:rFonts w:ascii="Calibri" w:hAnsi="Calibri" w:cs="Calibri"/>
              <w:color w:val="1B1D4D"/>
              <w:sz w:val="16"/>
              <w:lang w:val="es-ES"/>
            </w:rPr>
            <w:t>Av. Charles Darwin s/n,</w:t>
          </w:r>
        </w:p>
        <w:p w:rsidR="00383AC9" w:rsidRPr="00383AC9" w:rsidRDefault="00383AC9" w:rsidP="00383AC9">
          <w:pPr>
            <w:pStyle w:val="Piedepgina"/>
            <w:rPr>
              <w:rFonts w:ascii="Calibri" w:hAnsi="Calibri" w:cs="Calibri"/>
              <w:color w:val="1B1D4D"/>
              <w:sz w:val="16"/>
            </w:rPr>
          </w:pPr>
          <w:r w:rsidRPr="00383AC9">
            <w:rPr>
              <w:rFonts w:ascii="Calibri" w:hAnsi="Calibri" w:cs="Calibri"/>
              <w:color w:val="1B1D4D"/>
              <w:sz w:val="16"/>
            </w:rPr>
            <w:t xml:space="preserve">Santa Cruz, Puerto </w:t>
          </w:r>
          <w:proofErr w:type="spellStart"/>
          <w:r w:rsidRPr="00383AC9">
            <w:rPr>
              <w:rFonts w:ascii="Calibri" w:hAnsi="Calibri" w:cs="Calibri"/>
              <w:color w:val="1B1D4D"/>
              <w:sz w:val="16"/>
            </w:rPr>
            <w:t>Ayora</w:t>
          </w:r>
          <w:proofErr w:type="spellEnd"/>
        </w:p>
        <w:p w:rsidR="00383AC9" w:rsidRPr="00383AC9" w:rsidRDefault="00383AC9" w:rsidP="00383AC9">
          <w:pPr>
            <w:pStyle w:val="Piedepgina"/>
            <w:rPr>
              <w:rFonts w:ascii="Calibri" w:hAnsi="Calibri" w:cs="Calibri"/>
              <w:color w:val="1B1D4D"/>
              <w:sz w:val="16"/>
            </w:rPr>
          </w:pPr>
          <w:r w:rsidRPr="00383AC9">
            <w:rPr>
              <w:rFonts w:ascii="Calibri" w:hAnsi="Calibri" w:cs="Calibri"/>
              <w:color w:val="1B1D4D"/>
              <w:sz w:val="16"/>
            </w:rPr>
            <w:t>+593 (5) 2 526 146</w:t>
          </w:r>
        </w:p>
      </w:tc>
      <w:tc>
        <w:tcPr>
          <w:tcW w:w="3786" w:type="dxa"/>
        </w:tcPr>
        <w:p w:rsidR="00383AC9" w:rsidRPr="00383AC9" w:rsidRDefault="00383AC9" w:rsidP="00383AC9">
          <w:pPr>
            <w:pStyle w:val="Piedepgina"/>
            <w:rPr>
              <w:rFonts w:ascii="Calibri" w:hAnsi="Calibri" w:cs="Calibri"/>
              <w:color w:val="1B1D4D"/>
              <w:sz w:val="14"/>
              <w:szCs w:val="14"/>
            </w:rPr>
          </w:pPr>
          <w:r w:rsidRPr="00383AC9">
            <w:rPr>
              <w:rFonts w:ascii="Calibri" w:hAnsi="Calibri" w:cs="Calibri"/>
              <w:color w:val="1B1D4D"/>
              <w:sz w:val="14"/>
              <w:szCs w:val="14"/>
            </w:rPr>
            <w:t>The ‘Charles Darwin Foundation for the Galapagos Islands’, in French ‘</w:t>
          </w:r>
          <w:proofErr w:type="spellStart"/>
          <w:r w:rsidRPr="00383AC9">
            <w:rPr>
              <w:rFonts w:ascii="Calibri" w:hAnsi="Calibri" w:cs="Calibri"/>
              <w:color w:val="1B1D4D"/>
              <w:sz w:val="14"/>
              <w:szCs w:val="14"/>
            </w:rPr>
            <w:t>Fondation</w:t>
          </w:r>
          <w:proofErr w:type="spellEnd"/>
          <w:r w:rsidRPr="00383AC9">
            <w:rPr>
              <w:rFonts w:ascii="Calibri" w:hAnsi="Calibri" w:cs="Calibri"/>
              <w:color w:val="1B1D4D"/>
              <w:sz w:val="14"/>
              <w:szCs w:val="14"/>
            </w:rPr>
            <w:t xml:space="preserve"> Charles Darwin pour les Iles Galapagos’, Association </w:t>
          </w:r>
          <w:proofErr w:type="spellStart"/>
          <w:r w:rsidRPr="00383AC9">
            <w:rPr>
              <w:rFonts w:ascii="Calibri" w:hAnsi="Calibri" w:cs="Calibri"/>
              <w:color w:val="1B1D4D"/>
              <w:sz w:val="14"/>
              <w:szCs w:val="14"/>
            </w:rPr>
            <w:t>Internationale</w:t>
          </w:r>
          <w:proofErr w:type="spellEnd"/>
          <w:r w:rsidRPr="00383AC9">
            <w:rPr>
              <w:rFonts w:ascii="Calibri" w:hAnsi="Calibri" w:cs="Calibri"/>
              <w:color w:val="1B1D4D"/>
              <w:sz w:val="14"/>
              <w:szCs w:val="14"/>
            </w:rPr>
            <w:t xml:space="preserve"> sans but </w:t>
          </w:r>
          <w:proofErr w:type="spellStart"/>
          <w:r w:rsidRPr="00383AC9">
            <w:rPr>
              <w:rFonts w:ascii="Calibri" w:hAnsi="Calibri" w:cs="Calibri"/>
              <w:color w:val="1B1D4D"/>
              <w:sz w:val="14"/>
              <w:szCs w:val="14"/>
            </w:rPr>
            <w:t>lucratif</w:t>
          </w:r>
          <w:proofErr w:type="spellEnd"/>
          <w:r w:rsidRPr="00383AC9">
            <w:rPr>
              <w:rFonts w:ascii="Calibri" w:hAnsi="Calibri" w:cs="Calibri"/>
              <w:color w:val="1B1D4D"/>
              <w:sz w:val="14"/>
              <w:szCs w:val="14"/>
            </w:rPr>
            <w:t xml:space="preserve"> (AISBL), has its registered office at Avenue Louise 54, 1050 Brussels, Belgium. Trade Registry #0409.359.103</w:t>
          </w:r>
        </w:p>
      </w:tc>
      <w:tc>
        <w:tcPr>
          <w:tcW w:w="2785" w:type="dxa"/>
        </w:tcPr>
        <w:p w:rsidR="00383AC9" w:rsidRPr="00383AC9" w:rsidRDefault="000D2A77" w:rsidP="00383AC9">
          <w:pPr>
            <w:pStyle w:val="Piedepgina"/>
            <w:jc w:val="right"/>
            <w:rPr>
              <w:rFonts w:ascii="Calibri" w:hAnsi="Calibri" w:cs="Calibri"/>
              <w:b/>
              <w:color w:val="1B1D4D"/>
              <w:sz w:val="20"/>
              <w:szCs w:val="20"/>
            </w:rPr>
          </w:pPr>
          <w:hyperlink r:id="rId1" w:history="1">
            <w:r w:rsidR="00383AC9" w:rsidRPr="00383AC9">
              <w:rPr>
                <w:rStyle w:val="Hipervnculo"/>
                <w:rFonts w:ascii="Calibri" w:hAnsi="Calibri" w:cs="Calibri"/>
                <w:b/>
                <w:color w:val="1B1D4D"/>
                <w:sz w:val="20"/>
                <w:szCs w:val="20"/>
                <w:u w:val="none"/>
              </w:rPr>
              <w:t>www.darwinfoundation.or</w:t>
            </w:r>
          </w:hyperlink>
          <w:r w:rsidR="00383AC9" w:rsidRPr="00383AC9">
            <w:rPr>
              <w:rStyle w:val="Hipervnculo"/>
              <w:rFonts w:ascii="Calibri" w:hAnsi="Calibri" w:cs="Calibri"/>
              <w:b/>
              <w:color w:val="1B1D4D"/>
              <w:sz w:val="20"/>
              <w:szCs w:val="20"/>
              <w:u w:val="none"/>
            </w:rPr>
            <w:t>g</w:t>
          </w:r>
        </w:p>
        <w:p w:rsidR="00383AC9" w:rsidRPr="00383AC9" w:rsidRDefault="000D2A77" w:rsidP="00383AC9">
          <w:pPr>
            <w:pStyle w:val="Piedepgina"/>
            <w:jc w:val="right"/>
            <w:rPr>
              <w:rFonts w:ascii="Calibri" w:hAnsi="Calibri" w:cs="Calibri"/>
            </w:rPr>
          </w:pPr>
          <w:hyperlink r:id="rId2" w:history="1">
            <w:r w:rsidR="00383AC9" w:rsidRPr="00383AC9">
              <w:rPr>
                <w:rStyle w:val="Hipervnculo"/>
                <w:rFonts w:ascii="Calibri" w:hAnsi="Calibri" w:cs="Calibri"/>
                <w:b/>
                <w:color w:val="1B1D4D"/>
                <w:sz w:val="20"/>
                <w:szCs w:val="20"/>
                <w:u w:val="none"/>
              </w:rPr>
              <w:t>cdrs@fcdarwin.org.ec</w:t>
            </w:r>
          </w:hyperlink>
          <w:r w:rsidR="00383AC9" w:rsidRPr="00383AC9">
            <w:rPr>
              <w:rFonts w:ascii="Calibri" w:hAnsi="Calibri" w:cs="Calibri"/>
            </w:rPr>
            <w:t xml:space="preserve"> </w:t>
          </w:r>
        </w:p>
      </w:tc>
      <w:tc>
        <w:tcPr>
          <w:tcW w:w="809" w:type="dxa"/>
        </w:tcPr>
        <w:p w:rsidR="00383AC9" w:rsidRPr="00940F66" w:rsidRDefault="00383AC9" w:rsidP="00383AC9">
          <w:pPr>
            <w:pStyle w:val="Piedepgina"/>
          </w:pPr>
        </w:p>
      </w:tc>
    </w:tr>
  </w:tbl>
  <w:p w:rsidR="008C56EF" w:rsidRDefault="008C56EF" w:rsidP="00383AC9">
    <w:pPr>
      <w:pStyle w:val="Piedepgina"/>
      <w:shd w:val="clear" w:color="auto" w:fill="1B1D4D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A77" w:rsidRDefault="000D2A77" w:rsidP="008C56EF">
      <w:pPr>
        <w:spacing w:line="240" w:lineRule="auto"/>
      </w:pPr>
      <w:r>
        <w:separator/>
      </w:r>
    </w:p>
  </w:footnote>
  <w:footnote w:type="continuationSeparator" w:id="0">
    <w:p w:rsidR="000D2A77" w:rsidRDefault="000D2A77" w:rsidP="008C5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77F" w:rsidRDefault="0075477F" w:rsidP="00383AC9">
    <w:pPr>
      <w:pStyle w:val="Encabezado"/>
      <w:ind w:right="108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BA315E" wp14:editId="0704C6BB">
          <wp:simplePos x="0" y="0"/>
          <wp:positionH relativeFrom="margin">
            <wp:posOffset>4935855</wp:posOffset>
          </wp:positionH>
          <wp:positionV relativeFrom="margin">
            <wp:posOffset>-962025</wp:posOffset>
          </wp:positionV>
          <wp:extent cx="962025" cy="9715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5477F" w:rsidRDefault="0075477F" w:rsidP="00383AC9">
    <w:pPr>
      <w:pStyle w:val="Encabezado"/>
      <w:ind w:right="1080"/>
      <w:jc w:val="right"/>
    </w:pPr>
  </w:p>
  <w:p w:rsidR="0075477F" w:rsidRDefault="0075477F" w:rsidP="00383AC9">
    <w:pPr>
      <w:pStyle w:val="Encabezado"/>
      <w:ind w:right="1080"/>
      <w:jc w:val="right"/>
    </w:pPr>
  </w:p>
  <w:p w:rsidR="0075477F" w:rsidRDefault="0075477F" w:rsidP="00383AC9">
    <w:pPr>
      <w:pStyle w:val="Encabezado"/>
      <w:ind w:right="1080"/>
      <w:jc w:val="right"/>
    </w:pPr>
  </w:p>
  <w:p w:rsidR="008C56EF" w:rsidRDefault="008C56EF" w:rsidP="00383AC9">
    <w:pPr>
      <w:pStyle w:val="Encabezado"/>
      <w:ind w:right="10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540D7"/>
    <w:multiLevelType w:val="multilevel"/>
    <w:tmpl w:val="514C3E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39C2563"/>
    <w:multiLevelType w:val="hybridMultilevel"/>
    <w:tmpl w:val="235CEE70"/>
    <w:lvl w:ilvl="0" w:tplc="000066BB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1E95"/>
    <w:multiLevelType w:val="hybridMultilevel"/>
    <w:tmpl w:val="E1FC0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D3AEC"/>
    <w:multiLevelType w:val="multilevel"/>
    <w:tmpl w:val="006C8C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2.1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DE"/>
    <w:rsid w:val="000D2A77"/>
    <w:rsid w:val="001119F9"/>
    <w:rsid w:val="001626C4"/>
    <w:rsid w:val="002257DE"/>
    <w:rsid w:val="0026350F"/>
    <w:rsid w:val="00263AD8"/>
    <w:rsid w:val="002E4395"/>
    <w:rsid w:val="002E5CCE"/>
    <w:rsid w:val="002F7FE6"/>
    <w:rsid w:val="00383AC9"/>
    <w:rsid w:val="00406C29"/>
    <w:rsid w:val="004B2A0B"/>
    <w:rsid w:val="00522968"/>
    <w:rsid w:val="005410B7"/>
    <w:rsid w:val="00580BD4"/>
    <w:rsid w:val="006F10FE"/>
    <w:rsid w:val="006F1EF2"/>
    <w:rsid w:val="006F713D"/>
    <w:rsid w:val="0075477F"/>
    <w:rsid w:val="008555DD"/>
    <w:rsid w:val="008809F7"/>
    <w:rsid w:val="00885DFC"/>
    <w:rsid w:val="008C56EF"/>
    <w:rsid w:val="00992CC4"/>
    <w:rsid w:val="009C40ED"/>
    <w:rsid w:val="00AD3928"/>
    <w:rsid w:val="00B64349"/>
    <w:rsid w:val="00B77137"/>
    <w:rsid w:val="00CB623B"/>
    <w:rsid w:val="00CC70C4"/>
    <w:rsid w:val="00D47363"/>
    <w:rsid w:val="00E3745E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B68A5"/>
  <w15:chartTrackingRefBased/>
  <w15:docId w15:val="{EAB0F104-8BE2-470F-B1C3-B3A8C985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0C4"/>
    <w:pPr>
      <w:spacing w:line="264" w:lineRule="auto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3745E"/>
    <w:pPr>
      <w:outlineLvl w:val="0"/>
    </w:pPr>
    <w:rPr>
      <w:b/>
      <w:color w:val="2D438D"/>
      <w:sz w:val="40"/>
      <w:lang w:val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713D"/>
    <w:pPr>
      <w:outlineLvl w:val="1"/>
    </w:pPr>
    <w:rPr>
      <w:b/>
      <w:sz w:val="28"/>
      <w:lang w:val="es-EC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713D"/>
    <w:pPr>
      <w:outlineLvl w:val="2"/>
    </w:pPr>
    <w:rPr>
      <w:sz w:val="28"/>
      <w:u w:val="single"/>
      <w:lang w:val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F713D"/>
    <w:pPr>
      <w:outlineLvl w:val="3"/>
    </w:pPr>
    <w:rPr>
      <w:b/>
      <w:i/>
      <w:color w:val="37ACDF"/>
      <w:lang w:val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CC70C4"/>
    <w:pPr>
      <w:keepNext/>
      <w:keepLines/>
      <w:spacing w:before="200" w:line="276" w:lineRule="auto"/>
      <w:ind w:left="2479" w:hanging="360"/>
      <w:outlineLvl w:val="4"/>
    </w:pPr>
    <w:rPr>
      <w:rFonts w:ascii="Calibri" w:eastAsia="Calibri" w:hAnsi="Calibri" w:cs="Calibri"/>
      <w:color w:val="1F3863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0C4"/>
    <w:pPr>
      <w:keepNext/>
      <w:keepLines/>
      <w:spacing w:before="200" w:line="276" w:lineRule="auto"/>
      <w:ind w:left="3199" w:hanging="360"/>
      <w:outlineLvl w:val="5"/>
    </w:pPr>
    <w:rPr>
      <w:rFonts w:ascii="Calibri" w:eastAsia="Calibri" w:hAnsi="Calibri" w:cs="Calibri"/>
      <w:i/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3745E"/>
    <w:rPr>
      <w:b/>
      <w:color w:val="2D438D"/>
      <w:sz w:val="40"/>
      <w:lang w:val="es-EC"/>
    </w:rPr>
  </w:style>
  <w:style w:type="character" w:customStyle="1" w:styleId="Ttulo2Car">
    <w:name w:val="Título 2 Car"/>
    <w:link w:val="Ttulo2"/>
    <w:uiPriority w:val="9"/>
    <w:rsid w:val="006F713D"/>
    <w:rPr>
      <w:b/>
      <w:sz w:val="28"/>
      <w:szCs w:val="22"/>
      <w:lang w:val="es-EC"/>
    </w:rPr>
  </w:style>
  <w:style w:type="character" w:customStyle="1" w:styleId="Ttulo3Car">
    <w:name w:val="Título 3 Car"/>
    <w:link w:val="Ttulo3"/>
    <w:uiPriority w:val="9"/>
    <w:rsid w:val="006F713D"/>
    <w:rPr>
      <w:sz w:val="28"/>
      <w:szCs w:val="22"/>
      <w:u w:val="single"/>
      <w:lang w:val="es-EC"/>
    </w:rPr>
  </w:style>
  <w:style w:type="character" w:customStyle="1" w:styleId="Ttulo4Car">
    <w:name w:val="Título 4 Car"/>
    <w:link w:val="Ttulo4"/>
    <w:uiPriority w:val="9"/>
    <w:rsid w:val="006F713D"/>
    <w:rPr>
      <w:b/>
      <w:i/>
      <w:color w:val="37ACDF"/>
      <w:sz w:val="22"/>
      <w:szCs w:val="22"/>
      <w:lang w:val="es-EC"/>
    </w:rPr>
  </w:style>
  <w:style w:type="character" w:customStyle="1" w:styleId="Ttulo5Car">
    <w:name w:val="Título 5 Car"/>
    <w:link w:val="Ttulo5"/>
    <w:uiPriority w:val="9"/>
    <w:semiHidden/>
    <w:rsid w:val="00CC70C4"/>
    <w:rPr>
      <w:rFonts w:ascii="Calibri" w:eastAsia="Calibri" w:hAnsi="Calibri" w:cs="Calibri"/>
      <w:color w:val="1F3863"/>
    </w:rPr>
  </w:style>
  <w:style w:type="character" w:customStyle="1" w:styleId="Ttulo6Car">
    <w:name w:val="Título 6 Car"/>
    <w:link w:val="Ttulo6"/>
    <w:uiPriority w:val="9"/>
    <w:semiHidden/>
    <w:rsid w:val="00CC70C4"/>
    <w:rPr>
      <w:rFonts w:ascii="Calibri" w:eastAsia="Calibri" w:hAnsi="Calibri" w:cs="Calibri"/>
      <w:i/>
      <w:color w:val="1F3863"/>
    </w:rPr>
  </w:style>
  <w:style w:type="paragraph" w:styleId="Ttulo">
    <w:name w:val="Title"/>
    <w:basedOn w:val="Normal"/>
    <w:next w:val="Normal"/>
    <w:link w:val="TtuloCar"/>
    <w:uiPriority w:val="10"/>
    <w:qFormat/>
    <w:rsid w:val="00E3745E"/>
    <w:pPr>
      <w:jc w:val="left"/>
    </w:pPr>
    <w:rPr>
      <w:b/>
      <w:color w:val="2D438D"/>
      <w:sz w:val="72"/>
      <w:szCs w:val="64"/>
    </w:rPr>
  </w:style>
  <w:style w:type="character" w:customStyle="1" w:styleId="TtuloCar">
    <w:name w:val="Título Car"/>
    <w:link w:val="Ttulo"/>
    <w:uiPriority w:val="10"/>
    <w:rsid w:val="00E3745E"/>
    <w:rPr>
      <w:b/>
      <w:color w:val="2D438D"/>
      <w:sz w:val="72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B64349"/>
    <w:rPr>
      <w:sz w:val="36"/>
    </w:rPr>
  </w:style>
  <w:style w:type="character" w:customStyle="1" w:styleId="SubttuloCar">
    <w:name w:val="Subtítulo Car"/>
    <w:link w:val="Subttulo"/>
    <w:uiPriority w:val="11"/>
    <w:rsid w:val="00B64349"/>
    <w:rPr>
      <w:sz w:val="36"/>
    </w:rPr>
  </w:style>
  <w:style w:type="character" w:styleId="nfasis">
    <w:name w:val="Emphasis"/>
    <w:uiPriority w:val="20"/>
    <w:qFormat/>
    <w:rsid w:val="00E3745E"/>
    <w:rPr>
      <w:i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C70C4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rsid w:val="00CC70C4"/>
    <w:pPr>
      <w:spacing w:before="240" w:line="259" w:lineRule="auto"/>
      <w:jc w:val="left"/>
      <w:outlineLvl w:val="9"/>
    </w:pPr>
    <w:rPr>
      <w:rFonts w:ascii="Calibri" w:eastAsia="Times New Roman" w:hAnsi="Calibri" w:cs="Times New Roman"/>
      <w:b w:val="0"/>
      <w:smallCaps/>
      <w:color w:val="213169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6EF"/>
  </w:style>
  <w:style w:type="paragraph" w:styleId="Piedepgina">
    <w:name w:val="footer"/>
    <w:basedOn w:val="Normal"/>
    <w:link w:val="PiedepginaCar"/>
    <w:uiPriority w:val="99"/>
    <w:unhideWhenUsed/>
    <w:rsid w:val="008C56EF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6EF"/>
  </w:style>
  <w:style w:type="paragraph" w:customStyle="1" w:styleId="Standard">
    <w:name w:val="Standard"/>
    <w:rsid w:val="00522968"/>
    <w:pPr>
      <w:widowControl w:val="0"/>
      <w:suppressAutoHyphens/>
      <w:autoSpaceDN w:val="0"/>
      <w:spacing w:line="276" w:lineRule="auto"/>
      <w:textAlignment w:val="baseline"/>
    </w:pPr>
    <w:rPr>
      <w:lang w:val="nl" w:eastAsia="zh-CN" w:bidi="hi-IN"/>
    </w:rPr>
  </w:style>
  <w:style w:type="character" w:styleId="nfasissutil">
    <w:name w:val="Subtle Emphasis"/>
    <w:uiPriority w:val="19"/>
    <w:qFormat/>
    <w:rsid w:val="00B64349"/>
    <w:rPr>
      <w:i/>
      <w:sz w:val="28"/>
    </w:rPr>
  </w:style>
  <w:style w:type="table" w:styleId="Tablaconcuadrcula">
    <w:name w:val="Table Grid"/>
    <w:basedOn w:val="Tablanormal"/>
    <w:uiPriority w:val="39"/>
    <w:rsid w:val="0038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83AC9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75477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76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75477F"/>
    <w:rPr>
      <w:rFonts w:ascii="Times New Roman" w:eastAsia="Times New Roman" w:hAnsi="Times New Roman" w:cs="Times New Roman"/>
      <w:lang w:eastAsia="zh-CN"/>
    </w:rPr>
  </w:style>
  <w:style w:type="paragraph" w:customStyle="1" w:styleId="BodyA">
    <w:name w:val="Body A"/>
    <w:rsid w:val="0075477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Times New Roman" w:hAnsi="Times New Roman" w:cs="Times New Roman"/>
      <w:lang w:eastAsia="zh-CN"/>
    </w:rPr>
  </w:style>
  <w:style w:type="character" w:customStyle="1" w:styleId="PrrafodelistaCar">
    <w:name w:val="Párrafo de lista Car"/>
    <w:link w:val="Prrafodelista"/>
    <w:uiPriority w:val="99"/>
    <w:rsid w:val="0075477F"/>
    <w:rPr>
      <w:sz w:val="22"/>
      <w:szCs w:val="22"/>
    </w:rPr>
  </w:style>
  <w:style w:type="character" w:styleId="Textoennegrita">
    <w:name w:val="Strong"/>
    <w:uiPriority w:val="22"/>
    <w:qFormat/>
    <w:rsid w:val="00AD3928"/>
    <w:rPr>
      <w:b/>
      <w:bCs/>
    </w:rPr>
  </w:style>
  <w:style w:type="paragraph" w:customStyle="1" w:styleId="ListParagraph1">
    <w:name w:val="List Paragraph1"/>
    <w:basedOn w:val="Normal"/>
    <w:rsid w:val="00AD392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drs@fcdarwin.org.ec" TargetMode="External"/><Relationship Id="rId1" Type="http://schemas.openxmlformats.org/officeDocument/2006/relationships/hyperlink" Target="http://www.darwinfoundation.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l.goni.FCDARWIN\Downloads\Plantilla_A4_Institucional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710D4-791C-469E-BD00-A5BE7FF7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Plantilla_A4_Institucional_2023</Template>
  <TotalTime>23</TotalTime>
  <Pages>3</Pages>
  <Words>562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ECCCD - Galapagos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Goñi</dc:creator>
  <cp:keywords/>
  <dc:description/>
  <cp:lastModifiedBy>Manuel Ruano</cp:lastModifiedBy>
  <cp:revision>8</cp:revision>
  <dcterms:created xsi:type="dcterms:W3CDTF">2023-08-18T16:32:00Z</dcterms:created>
  <dcterms:modified xsi:type="dcterms:W3CDTF">2023-08-30T16:19:00Z</dcterms:modified>
</cp:coreProperties>
</file>